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92" w:rsidRPr="000030A7" w:rsidRDefault="00993192" w:rsidP="00993192">
      <w:pPr>
        <w:jc w:val="center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 xml:space="preserve">                                  Погоджено :</w:t>
      </w:r>
    </w:p>
    <w:p w:rsidR="00993192" w:rsidRPr="000030A7" w:rsidRDefault="00993192" w:rsidP="00993192">
      <w:pPr>
        <w:jc w:val="center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 xml:space="preserve">                                                заступник директора</w:t>
      </w:r>
    </w:p>
    <w:p w:rsidR="00993192" w:rsidRPr="000030A7" w:rsidRDefault="00993192" w:rsidP="00993192">
      <w:pPr>
        <w:jc w:val="center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 xml:space="preserve">                                                                 з </w:t>
      </w:r>
      <w:proofErr w:type="spellStart"/>
      <w:r w:rsidRPr="000030A7">
        <w:rPr>
          <w:sz w:val="20"/>
          <w:szCs w:val="20"/>
          <w:lang w:val="uk-UA"/>
        </w:rPr>
        <w:t>навчально</w:t>
      </w:r>
      <w:proofErr w:type="spellEnd"/>
      <w:r w:rsidRPr="000030A7">
        <w:rPr>
          <w:sz w:val="20"/>
          <w:szCs w:val="20"/>
          <w:lang w:val="uk-UA"/>
        </w:rPr>
        <w:t xml:space="preserve"> – виховної роботи</w:t>
      </w:r>
    </w:p>
    <w:p w:rsidR="00993192" w:rsidRPr="000030A7" w:rsidRDefault="00993192" w:rsidP="00993192">
      <w:pPr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0030A7">
        <w:rPr>
          <w:sz w:val="20"/>
          <w:szCs w:val="20"/>
          <w:lang w:val="uk-UA"/>
        </w:rPr>
        <w:t xml:space="preserve">               </w:t>
      </w:r>
      <w:r w:rsidRPr="000030A7">
        <w:rPr>
          <w:sz w:val="20"/>
          <w:szCs w:val="20"/>
          <w:lang w:val="uk-UA"/>
        </w:rPr>
        <w:t xml:space="preserve">  -------         ------------               О.О.Венець                 </w:t>
      </w:r>
    </w:p>
    <w:p w:rsidR="000030A7" w:rsidRDefault="007A098B" w:rsidP="000030A7">
      <w:pPr>
        <w:jc w:val="both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>Хімія. 10-11 класи: Програми для профільного навчання</w:t>
      </w:r>
      <w:r w:rsidR="000030A7" w:rsidRPr="000030A7">
        <w:rPr>
          <w:sz w:val="20"/>
          <w:szCs w:val="20"/>
          <w:lang w:val="uk-UA"/>
        </w:rPr>
        <w:t xml:space="preserve"> </w:t>
      </w:r>
      <w:r w:rsidRPr="000030A7">
        <w:rPr>
          <w:sz w:val="20"/>
          <w:szCs w:val="20"/>
          <w:lang w:val="uk-UA"/>
        </w:rPr>
        <w:t>учнів загальноосвітніх навчальних закладів: рівень стандарту,</w:t>
      </w:r>
      <w:r w:rsidR="000030A7" w:rsidRPr="000030A7">
        <w:rPr>
          <w:sz w:val="20"/>
          <w:szCs w:val="20"/>
          <w:lang w:val="uk-UA"/>
        </w:rPr>
        <w:t xml:space="preserve"> </w:t>
      </w:r>
      <w:r w:rsidRPr="000030A7">
        <w:rPr>
          <w:sz w:val="20"/>
          <w:szCs w:val="20"/>
          <w:lang w:val="uk-UA"/>
        </w:rPr>
        <w:t>академічний рівень, профільний рівень та поглиблене</w:t>
      </w:r>
      <w:r w:rsidR="000030A7" w:rsidRPr="000030A7">
        <w:rPr>
          <w:sz w:val="20"/>
          <w:szCs w:val="20"/>
          <w:lang w:val="uk-UA"/>
        </w:rPr>
        <w:t xml:space="preserve"> </w:t>
      </w:r>
      <w:r w:rsidRPr="000030A7">
        <w:rPr>
          <w:sz w:val="20"/>
          <w:szCs w:val="20"/>
          <w:lang w:val="uk-UA"/>
        </w:rPr>
        <w:t>вивчення. - Тернопіль: Мандрівець, 2011.-240с.</w:t>
      </w:r>
      <w:r w:rsidR="000030A7" w:rsidRPr="000030A7">
        <w:rPr>
          <w:sz w:val="20"/>
          <w:szCs w:val="20"/>
          <w:lang w:val="uk-UA"/>
        </w:rPr>
        <w:t xml:space="preserve"> </w:t>
      </w:r>
      <w:r w:rsidRPr="000030A7">
        <w:rPr>
          <w:sz w:val="20"/>
          <w:szCs w:val="20"/>
          <w:lang w:val="uk-UA"/>
        </w:rPr>
        <w:t>Затверджено Міністерством освіти і науки України</w:t>
      </w:r>
      <w:r w:rsidR="000030A7" w:rsidRPr="000030A7">
        <w:rPr>
          <w:sz w:val="20"/>
          <w:szCs w:val="20"/>
          <w:lang w:val="uk-UA"/>
        </w:rPr>
        <w:t xml:space="preserve"> </w:t>
      </w:r>
      <w:r w:rsidRPr="000030A7">
        <w:rPr>
          <w:sz w:val="20"/>
          <w:szCs w:val="20"/>
          <w:lang w:val="uk-UA"/>
        </w:rPr>
        <w:t>(наказ від 28.10.2010р.№1021)</w:t>
      </w:r>
      <w:r w:rsidR="00F42634" w:rsidRPr="000030A7">
        <w:rPr>
          <w:sz w:val="20"/>
          <w:szCs w:val="20"/>
          <w:lang w:val="uk-UA"/>
        </w:rPr>
        <w:t>.</w:t>
      </w:r>
      <w:r w:rsidR="000030A7" w:rsidRPr="000030A7">
        <w:rPr>
          <w:sz w:val="20"/>
          <w:szCs w:val="20"/>
          <w:lang w:val="uk-UA"/>
        </w:rPr>
        <w:t xml:space="preserve"> </w:t>
      </w:r>
    </w:p>
    <w:p w:rsidR="000030A7" w:rsidRPr="000030A7" w:rsidRDefault="000030A7" w:rsidP="000030A7">
      <w:pPr>
        <w:jc w:val="both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>Підручник – хімія 11 клас, Г.А.</w:t>
      </w:r>
      <w:proofErr w:type="spellStart"/>
      <w:r w:rsidRPr="000030A7">
        <w:rPr>
          <w:sz w:val="20"/>
          <w:szCs w:val="20"/>
          <w:lang w:val="uk-UA"/>
        </w:rPr>
        <w:t>Лашевська</w:t>
      </w:r>
      <w:proofErr w:type="spellEnd"/>
      <w:r w:rsidRPr="000030A7">
        <w:rPr>
          <w:sz w:val="20"/>
          <w:szCs w:val="20"/>
          <w:lang w:val="uk-UA"/>
        </w:rPr>
        <w:t>, А.А.</w:t>
      </w:r>
      <w:proofErr w:type="spellStart"/>
      <w:r w:rsidRPr="000030A7">
        <w:rPr>
          <w:sz w:val="20"/>
          <w:szCs w:val="20"/>
          <w:lang w:val="uk-UA"/>
        </w:rPr>
        <w:t>Лашевська</w:t>
      </w:r>
      <w:proofErr w:type="spellEnd"/>
      <w:r w:rsidRPr="000030A7">
        <w:rPr>
          <w:sz w:val="20"/>
          <w:szCs w:val="20"/>
          <w:lang w:val="uk-UA"/>
        </w:rPr>
        <w:t>; Київ, «</w:t>
      </w:r>
      <w:proofErr w:type="spellStart"/>
      <w:r w:rsidRPr="000030A7">
        <w:rPr>
          <w:sz w:val="20"/>
          <w:szCs w:val="20"/>
          <w:lang w:val="uk-UA"/>
        </w:rPr>
        <w:t>Генеза</w:t>
      </w:r>
      <w:proofErr w:type="spellEnd"/>
      <w:r w:rsidRPr="000030A7">
        <w:rPr>
          <w:sz w:val="20"/>
          <w:szCs w:val="20"/>
          <w:lang w:val="uk-UA"/>
        </w:rPr>
        <w:t>» 2011р. Рекомендовано Міністерством освіти і науки України (наказ МОН України №235 від 16.03.2011р.)</w:t>
      </w:r>
    </w:p>
    <w:p w:rsidR="00993192" w:rsidRPr="000030A7" w:rsidRDefault="00993192" w:rsidP="000030A7">
      <w:pPr>
        <w:jc w:val="both"/>
        <w:rPr>
          <w:sz w:val="20"/>
          <w:szCs w:val="20"/>
          <w:lang w:val="uk-UA"/>
        </w:rPr>
      </w:pPr>
      <w:r w:rsidRPr="000030A7">
        <w:rPr>
          <w:sz w:val="20"/>
          <w:szCs w:val="20"/>
          <w:lang w:val="uk-UA"/>
        </w:rPr>
        <w:t xml:space="preserve">Усього 35 годин, 1 година на тиждень, із них – 5 </w:t>
      </w:r>
      <w:proofErr w:type="spellStart"/>
      <w:r w:rsidRPr="000030A7">
        <w:rPr>
          <w:sz w:val="20"/>
          <w:szCs w:val="20"/>
          <w:lang w:val="uk-UA"/>
        </w:rPr>
        <w:t>год</w:t>
      </w:r>
      <w:proofErr w:type="spellEnd"/>
      <w:r w:rsidRPr="000030A7">
        <w:rPr>
          <w:sz w:val="20"/>
          <w:szCs w:val="20"/>
          <w:lang w:val="uk-UA"/>
        </w:rPr>
        <w:t>,резервних.</w:t>
      </w:r>
    </w:p>
    <w:p w:rsidR="00F42078" w:rsidRPr="007A098B" w:rsidRDefault="00E02C3A" w:rsidP="007A098B">
      <w:pPr>
        <w:jc w:val="center"/>
        <w:rPr>
          <w:b/>
          <w:sz w:val="36"/>
          <w:szCs w:val="36"/>
          <w:lang w:val="uk-UA"/>
        </w:rPr>
      </w:pPr>
      <w:r w:rsidRPr="007A098B">
        <w:rPr>
          <w:b/>
          <w:sz w:val="36"/>
          <w:szCs w:val="36"/>
          <w:lang w:val="uk-UA"/>
        </w:rPr>
        <w:t xml:space="preserve">Хімія </w:t>
      </w:r>
      <w:r w:rsidR="009B07AC" w:rsidRPr="007A098B">
        <w:rPr>
          <w:b/>
          <w:sz w:val="36"/>
          <w:szCs w:val="36"/>
          <w:lang w:val="uk-UA"/>
        </w:rPr>
        <w:t xml:space="preserve"> </w:t>
      </w:r>
      <w:r w:rsidRPr="007A098B">
        <w:rPr>
          <w:b/>
          <w:sz w:val="36"/>
          <w:szCs w:val="36"/>
          <w:lang w:val="uk-UA"/>
        </w:rPr>
        <w:t>11</w:t>
      </w:r>
      <w:r w:rsidR="009B07AC" w:rsidRPr="007A098B">
        <w:rPr>
          <w:b/>
          <w:sz w:val="36"/>
          <w:szCs w:val="36"/>
          <w:lang w:val="uk-UA"/>
        </w:rPr>
        <w:t xml:space="preserve"> </w:t>
      </w:r>
      <w:r w:rsidRPr="007A098B">
        <w:rPr>
          <w:b/>
          <w:sz w:val="36"/>
          <w:szCs w:val="36"/>
          <w:lang w:val="uk-UA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007"/>
        <w:gridCol w:w="1598"/>
        <w:gridCol w:w="1372"/>
      </w:tblGrid>
      <w:tr w:rsidR="00AF3CA0" w:rsidRPr="00CF3D5C" w:rsidTr="00AF3CA0">
        <w:tc>
          <w:tcPr>
            <w:tcW w:w="594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CF3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008" w:type="dxa"/>
          </w:tcPr>
          <w:p w:rsidR="00AF3CA0" w:rsidRPr="00CF3D5C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798" w:type="dxa"/>
          </w:tcPr>
          <w:p w:rsidR="00AF3CA0" w:rsidRPr="00CF3D5C" w:rsidRDefault="00DB3CAB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71" w:type="dxa"/>
          </w:tcPr>
          <w:p w:rsidR="00AF3CA0" w:rsidRDefault="00AF3CA0" w:rsidP="00CF3D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1. ОРГАНІЧНІ СПОЛУКИ</w:t>
            </w:r>
          </w:p>
          <w:p w:rsidR="00DB3CAB" w:rsidRPr="00671240" w:rsidRDefault="00DB3CAB" w:rsidP="00CF3D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00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Ізомери. Теорія хімічної будови органічних сполук О.М. Бутлерова.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Структурна ізомерія насичених вуглеводнів.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Номенклатура насичених вуглеводнів.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Багатоатомність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органічних сполук, їхня класифікація.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речовини в живій природі.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 структурної організації органічних речовин.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узагальнення знань.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 джерела органічних речовин.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Нафта і нафтопродукти.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Кам'яне вугілля, продукти його переробки. Паливо.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довкілля від забруднень під час переробки вуглеводневої сировини.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довкілля від забруднень під час переробки вуглеводневої сировини.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4A25C3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171" w:type="dxa"/>
          </w:tcPr>
          <w:p w:rsidR="00AF3CA0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Синтез органічних сполук.</w:t>
            </w:r>
          </w:p>
          <w:p w:rsidR="00DB3CAB" w:rsidRDefault="00DB3CAB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9AA" w:rsidRPr="00CF3D5C" w:rsidTr="00AF3CA0">
        <w:tc>
          <w:tcPr>
            <w:tcW w:w="594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7171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за хімічними рівняннями.</w:t>
            </w:r>
          </w:p>
        </w:tc>
        <w:tc>
          <w:tcPr>
            <w:tcW w:w="1008" w:type="dxa"/>
          </w:tcPr>
          <w:p w:rsidR="009539AA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798" w:type="dxa"/>
          </w:tcPr>
          <w:p w:rsidR="009539AA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CF3D5C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 xml:space="preserve"> </w:t>
            </w:r>
            <w:r w:rsidRPr="00BA3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речовини як основа сучасних матеріалів. Пластмаси.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798" w:type="dxa"/>
          </w:tcPr>
          <w:p w:rsidR="00AF3CA0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3CAB" w:rsidRDefault="00DB3CAB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3CAB" w:rsidRPr="00CF3D5C" w:rsidRDefault="00DB3CAB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BA385E" w:rsidTr="00AF3CA0">
        <w:tc>
          <w:tcPr>
            <w:tcW w:w="594" w:type="dxa"/>
          </w:tcPr>
          <w:p w:rsidR="00AF3CA0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171" w:type="dxa"/>
          </w:tcPr>
          <w:p w:rsidR="00AF3CA0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BA385E" w:rsidTr="00AF3CA0">
        <w:tc>
          <w:tcPr>
            <w:tcW w:w="594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171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І семестр</w:t>
            </w:r>
          </w:p>
        </w:tc>
        <w:tc>
          <w:tcPr>
            <w:tcW w:w="1008" w:type="dxa"/>
          </w:tcPr>
          <w:p w:rsidR="00AF3CA0" w:rsidRPr="00CF3D5C" w:rsidRDefault="009539AA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798" w:type="dxa"/>
          </w:tcPr>
          <w:p w:rsidR="00AF3CA0" w:rsidRPr="00CF3D5C" w:rsidRDefault="00AF3CA0" w:rsidP="00E02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39AA" w:rsidRDefault="000030A7" w:rsidP="009931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="007C156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  <w:r w:rsidR="00993192" w:rsidRPr="007C156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39AA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93192" w:rsidRPr="007C1568" w:rsidRDefault="009539AA" w:rsidP="00993192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                                                                                              </w:t>
      </w:r>
      <w:r w:rsidR="00993192" w:rsidRPr="007C1568">
        <w:rPr>
          <w:sz w:val="20"/>
          <w:szCs w:val="20"/>
          <w:lang w:val="uk-UA"/>
        </w:rPr>
        <w:t xml:space="preserve"> Погоджено :</w:t>
      </w:r>
    </w:p>
    <w:p w:rsidR="00993192" w:rsidRPr="007C1568" w:rsidRDefault="00993192" w:rsidP="00993192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заступник директора</w:t>
      </w:r>
    </w:p>
    <w:p w:rsidR="00993192" w:rsidRPr="007C1568" w:rsidRDefault="00993192" w:rsidP="00993192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з </w:t>
      </w:r>
      <w:proofErr w:type="spellStart"/>
      <w:r w:rsidRPr="007C1568">
        <w:rPr>
          <w:sz w:val="20"/>
          <w:szCs w:val="20"/>
          <w:lang w:val="uk-UA"/>
        </w:rPr>
        <w:t>навчально</w:t>
      </w:r>
      <w:proofErr w:type="spellEnd"/>
      <w:r w:rsidRPr="007C1568">
        <w:rPr>
          <w:sz w:val="20"/>
          <w:szCs w:val="20"/>
          <w:lang w:val="uk-UA"/>
        </w:rPr>
        <w:t xml:space="preserve"> – виховної роботи</w:t>
      </w:r>
    </w:p>
    <w:p w:rsidR="00730A30" w:rsidRPr="007C1568" w:rsidRDefault="00993192" w:rsidP="0099319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               </w:t>
      </w:r>
      <w:r w:rsidR="007C1568">
        <w:rPr>
          <w:sz w:val="20"/>
          <w:szCs w:val="20"/>
          <w:lang w:val="uk-UA"/>
        </w:rPr>
        <w:t xml:space="preserve">               </w:t>
      </w:r>
      <w:r w:rsidRPr="007C1568">
        <w:rPr>
          <w:sz w:val="20"/>
          <w:szCs w:val="20"/>
          <w:lang w:val="uk-UA"/>
        </w:rPr>
        <w:t xml:space="preserve"> -------         ------------               О.О.Венець     </w:t>
      </w:r>
    </w:p>
    <w:p w:rsidR="007C1568" w:rsidRPr="007C1568" w:rsidRDefault="007A098B" w:rsidP="007A098B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>Хімія. 10-11 класи: Пр</w:t>
      </w:r>
      <w:r w:rsidR="007C1568" w:rsidRPr="007C1568">
        <w:rPr>
          <w:sz w:val="20"/>
          <w:szCs w:val="20"/>
          <w:lang w:val="uk-UA"/>
        </w:rPr>
        <w:t xml:space="preserve">ограми для профільного навчання </w:t>
      </w:r>
      <w:r w:rsidRPr="007C1568">
        <w:rPr>
          <w:sz w:val="20"/>
          <w:szCs w:val="20"/>
          <w:lang w:val="uk-UA"/>
        </w:rPr>
        <w:t xml:space="preserve"> уч</w:t>
      </w:r>
      <w:r w:rsidR="007C1568" w:rsidRPr="007C1568">
        <w:rPr>
          <w:sz w:val="20"/>
          <w:szCs w:val="20"/>
          <w:lang w:val="uk-UA"/>
        </w:rPr>
        <w:t xml:space="preserve">нів загальноосвітніх навчальних закладів: рівень стандарту, </w:t>
      </w:r>
      <w:r w:rsidRPr="007C1568">
        <w:rPr>
          <w:sz w:val="20"/>
          <w:szCs w:val="20"/>
          <w:lang w:val="uk-UA"/>
        </w:rPr>
        <w:t>академічний рівень, п</w:t>
      </w:r>
      <w:r w:rsidR="007C1568" w:rsidRPr="007C1568">
        <w:rPr>
          <w:sz w:val="20"/>
          <w:szCs w:val="20"/>
          <w:lang w:val="uk-UA"/>
        </w:rPr>
        <w:t xml:space="preserve">рофільний рівень та поглиблене </w:t>
      </w:r>
      <w:r w:rsidRPr="007C1568">
        <w:rPr>
          <w:sz w:val="20"/>
          <w:szCs w:val="20"/>
          <w:lang w:val="uk-UA"/>
        </w:rPr>
        <w:t>вивчення. - Терн</w:t>
      </w:r>
      <w:r w:rsidR="007C1568" w:rsidRPr="007C1568">
        <w:rPr>
          <w:sz w:val="20"/>
          <w:szCs w:val="20"/>
          <w:lang w:val="uk-UA"/>
        </w:rPr>
        <w:t xml:space="preserve">опіль: Мандрівець, 2011.-240с. </w:t>
      </w:r>
      <w:r w:rsidRPr="007C1568">
        <w:rPr>
          <w:sz w:val="20"/>
          <w:szCs w:val="20"/>
          <w:lang w:val="uk-UA"/>
        </w:rPr>
        <w:t>Затверджено Мініс</w:t>
      </w:r>
      <w:r w:rsidR="007C1568" w:rsidRPr="007C1568">
        <w:rPr>
          <w:sz w:val="20"/>
          <w:szCs w:val="20"/>
          <w:lang w:val="uk-UA"/>
        </w:rPr>
        <w:t xml:space="preserve">терством освіти і науки України </w:t>
      </w:r>
      <w:r w:rsidRPr="007C1568">
        <w:rPr>
          <w:sz w:val="20"/>
          <w:szCs w:val="20"/>
          <w:lang w:val="uk-UA"/>
        </w:rPr>
        <w:t xml:space="preserve"> (наказ від 28.10.2010р.№1021)</w:t>
      </w:r>
      <w:r w:rsidR="000030A7" w:rsidRPr="007C1568">
        <w:rPr>
          <w:sz w:val="20"/>
          <w:szCs w:val="20"/>
          <w:lang w:val="uk-UA"/>
        </w:rPr>
        <w:t>.</w:t>
      </w:r>
    </w:p>
    <w:p w:rsidR="007C1568" w:rsidRPr="007C1568" w:rsidRDefault="000030A7" w:rsidP="00F42634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>Підручник – хімія 10 клас; П.П.</w:t>
      </w:r>
      <w:proofErr w:type="spellStart"/>
      <w:r w:rsidRPr="007C1568">
        <w:rPr>
          <w:sz w:val="20"/>
          <w:szCs w:val="20"/>
          <w:lang w:val="uk-UA"/>
        </w:rPr>
        <w:t>Попель</w:t>
      </w:r>
      <w:proofErr w:type="spellEnd"/>
      <w:r w:rsidRPr="007C1568">
        <w:rPr>
          <w:sz w:val="20"/>
          <w:szCs w:val="20"/>
          <w:lang w:val="uk-UA"/>
        </w:rPr>
        <w:t>,Л.С.</w:t>
      </w:r>
      <w:proofErr w:type="spellStart"/>
      <w:r w:rsidRPr="007C1568">
        <w:rPr>
          <w:sz w:val="20"/>
          <w:szCs w:val="20"/>
          <w:lang w:val="uk-UA"/>
        </w:rPr>
        <w:t>Крикля</w:t>
      </w:r>
      <w:proofErr w:type="spellEnd"/>
      <w:r w:rsidRPr="007C1568">
        <w:rPr>
          <w:sz w:val="20"/>
          <w:szCs w:val="20"/>
          <w:lang w:val="uk-UA"/>
        </w:rPr>
        <w:t>,Київ, вид</w:t>
      </w:r>
      <w:r w:rsidR="007C1568" w:rsidRPr="007C1568">
        <w:rPr>
          <w:sz w:val="20"/>
          <w:szCs w:val="20"/>
          <w:lang w:val="uk-UA"/>
        </w:rPr>
        <w:t xml:space="preserve">авничий центр «Академія»,2010р. </w:t>
      </w:r>
      <w:r w:rsidRPr="007C1568">
        <w:rPr>
          <w:sz w:val="20"/>
          <w:szCs w:val="20"/>
          <w:lang w:val="uk-UA"/>
        </w:rPr>
        <w:t>Рекомендовано Міністерством освіти і науки України (наказ МОН України</w:t>
      </w:r>
      <w:r w:rsidR="007C1568" w:rsidRPr="007C1568">
        <w:rPr>
          <w:sz w:val="20"/>
          <w:szCs w:val="20"/>
          <w:lang w:val="uk-UA"/>
        </w:rPr>
        <w:t xml:space="preserve"> від 03.03.2010р. №177).</w:t>
      </w:r>
    </w:p>
    <w:p w:rsidR="00F42634" w:rsidRPr="007C1568" w:rsidRDefault="00F42634" w:rsidP="00F42634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Усього 35 годин, 1 година на тиждень, із них – 5 </w:t>
      </w:r>
      <w:proofErr w:type="spellStart"/>
      <w:r w:rsidRPr="007C1568">
        <w:rPr>
          <w:sz w:val="20"/>
          <w:szCs w:val="20"/>
          <w:lang w:val="uk-UA"/>
        </w:rPr>
        <w:t>год</w:t>
      </w:r>
      <w:proofErr w:type="spellEnd"/>
      <w:r w:rsidRPr="007C1568">
        <w:rPr>
          <w:sz w:val="20"/>
          <w:szCs w:val="20"/>
          <w:lang w:val="uk-UA"/>
        </w:rPr>
        <w:t>,резервних.</w:t>
      </w:r>
    </w:p>
    <w:p w:rsidR="00730A30" w:rsidRPr="007A098B" w:rsidRDefault="00F42634" w:rsidP="007A098B">
      <w:pPr>
        <w:rPr>
          <w:rStyle w:val="a7"/>
          <w:b/>
          <w:sz w:val="36"/>
          <w:szCs w:val="36"/>
        </w:rPr>
      </w:pPr>
      <w:r>
        <w:rPr>
          <w:sz w:val="24"/>
          <w:szCs w:val="24"/>
          <w:lang w:val="uk-UA"/>
        </w:rPr>
        <w:t xml:space="preserve">                                                       </w:t>
      </w:r>
      <w:proofErr w:type="spellStart"/>
      <w:r w:rsidR="00485AA2" w:rsidRPr="007A098B">
        <w:rPr>
          <w:rStyle w:val="a7"/>
          <w:b/>
          <w:sz w:val="36"/>
          <w:szCs w:val="36"/>
        </w:rPr>
        <w:t>Хімія</w:t>
      </w:r>
      <w:proofErr w:type="spellEnd"/>
      <w:r w:rsidR="009B07AC" w:rsidRPr="007A098B">
        <w:rPr>
          <w:rStyle w:val="a7"/>
          <w:b/>
          <w:sz w:val="36"/>
          <w:szCs w:val="36"/>
        </w:rPr>
        <w:t xml:space="preserve"> </w:t>
      </w:r>
      <w:r w:rsidR="00485AA2" w:rsidRPr="007A098B">
        <w:rPr>
          <w:rStyle w:val="a7"/>
          <w:b/>
          <w:sz w:val="36"/>
          <w:szCs w:val="36"/>
        </w:rPr>
        <w:t xml:space="preserve"> 10</w:t>
      </w:r>
      <w:r w:rsidR="009B07AC" w:rsidRPr="007A098B">
        <w:rPr>
          <w:rStyle w:val="a7"/>
          <w:b/>
          <w:sz w:val="36"/>
          <w:szCs w:val="36"/>
        </w:rPr>
        <w:t xml:space="preserve">  </w:t>
      </w:r>
      <w:r w:rsidR="00485AA2" w:rsidRPr="007A098B">
        <w:rPr>
          <w:rStyle w:val="a7"/>
          <w:b/>
          <w:sz w:val="36"/>
          <w:szCs w:val="36"/>
        </w:rPr>
        <w:t xml:space="preserve"> </w:t>
      </w:r>
      <w:proofErr w:type="spellStart"/>
      <w:r w:rsidR="00485AA2" w:rsidRPr="007A098B">
        <w:rPr>
          <w:rStyle w:val="a7"/>
          <w:b/>
          <w:sz w:val="36"/>
          <w:szCs w:val="36"/>
        </w:rPr>
        <w:t>клас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5948"/>
        <w:gridCol w:w="1598"/>
        <w:gridCol w:w="1372"/>
      </w:tblGrid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948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98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372" w:type="dxa"/>
          </w:tcPr>
          <w:p w:rsidR="00AF3CA0" w:rsidRDefault="00DB3CAB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:rsidR="00AF3CA0" w:rsidRPr="00671240" w:rsidRDefault="00AF3CA0" w:rsidP="00485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Повторення питань курсу хімії основної школи.</w:t>
            </w:r>
          </w:p>
        </w:tc>
        <w:tc>
          <w:tcPr>
            <w:tcW w:w="1598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466822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48" w:type="dxa"/>
          </w:tcPr>
          <w:p w:rsidR="00AF3CA0" w:rsidRDefault="00AF3CA0" w:rsidP="005B5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Найважливіші класи неорганічних сполук.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466822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48" w:type="dxa"/>
          </w:tcPr>
          <w:p w:rsidR="00AF3CA0" w:rsidRDefault="00AF3CA0" w:rsidP="005B5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Періодичний закон і періодична система хімічних елементів Д.І.Менделєєва. будова атома і види хімічного зв'язку.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:rsidR="00AF3CA0" w:rsidRPr="00671240" w:rsidRDefault="00491C45" w:rsidP="00485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1</w:t>
            </w:r>
            <w:r w:rsidR="00AF3CA0"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 Неметалічні елементи та їхні сполуки.</w:t>
            </w:r>
          </w:p>
        </w:tc>
        <w:tc>
          <w:tcPr>
            <w:tcW w:w="1598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48" w:type="dxa"/>
          </w:tcPr>
          <w:p w:rsidR="00AF3CA0" w:rsidRDefault="00AF3CA0" w:rsidP="005B5E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Неметалічні елементи.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48" w:type="dxa"/>
          </w:tcPr>
          <w:p w:rsidR="00AF3CA0" w:rsidRDefault="00AF3CA0" w:rsidP="005B5E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Неметали.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48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Сполуки неметалічних елементів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Гідрогеном.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Гідроген хлорид.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Хлоридна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кислота. Хлориди.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Амоніак. Солі амонію.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48" w:type="dxa"/>
          </w:tcPr>
          <w:p w:rsidR="00DB3CAB" w:rsidRDefault="00DB3CAB" w:rsidP="00DB3C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узагальнення знань.</w:t>
            </w:r>
          </w:p>
          <w:p w:rsidR="00AF3CA0" w:rsidRDefault="00DB3CAB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</w:t>
            </w:r>
            <w:r w:rsidR="00AF3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ахунки за хімічними рівняннями.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E54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Оксиди неметалічних елементів.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Сульфатна кислота. Сульфати.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Нітратна кислота. Нітрати.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Ортофосфатна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кислота. Фосфати.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Мінеральні добрива.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Карбонатна кислота. Солі карбонатної кислоти.</w:t>
            </w:r>
          </w:p>
        </w:tc>
        <w:tc>
          <w:tcPr>
            <w:tcW w:w="1598" w:type="dxa"/>
          </w:tcPr>
          <w:p w:rsidR="00AF3CA0" w:rsidRDefault="00466822" w:rsidP="00466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14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E547C5">
        <w:tc>
          <w:tcPr>
            <w:tcW w:w="653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948" w:type="dxa"/>
          </w:tcPr>
          <w:p w:rsidR="00AF3CA0" w:rsidRDefault="00AF3CA0" w:rsidP="007174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1598" w:type="dxa"/>
          </w:tcPr>
          <w:p w:rsidR="00AF3CA0" w:rsidRDefault="00466822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B3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372" w:type="dxa"/>
          </w:tcPr>
          <w:p w:rsidR="00AF3CA0" w:rsidRDefault="00AF3CA0" w:rsidP="00485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91C45" w:rsidRDefault="00F42634" w:rsidP="00F426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491C45" w:rsidRDefault="00491C45" w:rsidP="00F42634">
      <w:pPr>
        <w:rPr>
          <w:sz w:val="24"/>
          <w:szCs w:val="24"/>
          <w:lang w:val="uk-UA"/>
        </w:rPr>
      </w:pPr>
    </w:p>
    <w:p w:rsidR="00E547C5" w:rsidRDefault="007C1568" w:rsidP="00F42634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</w:t>
      </w:r>
    </w:p>
    <w:p w:rsidR="00F42634" w:rsidRPr="007C1568" w:rsidRDefault="00E547C5" w:rsidP="00F4263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  </w:t>
      </w:r>
      <w:r w:rsidR="00491C45" w:rsidRPr="007C1568">
        <w:rPr>
          <w:sz w:val="20"/>
          <w:szCs w:val="20"/>
          <w:lang w:val="uk-UA"/>
        </w:rPr>
        <w:t xml:space="preserve"> </w:t>
      </w:r>
      <w:r w:rsidR="00F42634" w:rsidRPr="007C1568">
        <w:rPr>
          <w:sz w:val="20"/>
          <w:szCs w:val="20"/>
          <w:lang w:val="uk-UA"/>
        </w:rPr>
        <w:t xml:space="preserve"> Погоджено :</w:t>
      </w:r>
    </w:p>
    <w:p w:rsidR="00F42634" w:rsidRPr="007C1568" w:rsidRDefault="00F42634" w:rsidP="00F42634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</w:t>
      </w:r>
      <w:r w:rsidR="007C1568">
        <w:rPr>
          <w:sz w:val="20"/>
          <w:szCs w:val="20"/>
          <w:lang w:val="uk-UA"/>
        </w:rPr>
        <w:t xml:space="preserve">                                      </w:t>
      </w:r>
      <w:r w:rsidRPr="007C1568">
        <w:rPr>
          <w:sz w:val="20"/>
          <w:szCs w:val="20"/>
          <w:lang w:val="uk-UA"/>
        </w:rPr>
        <w:t xml:space="preserve">  заступник директора</w:t>
      </w:r>
    </w:p>
    <w:p w:rsidR="00F42634" w:rsidRPr="007C1568" w:rsidRDefault="00F42634" w:rsidP="00F42634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</w:t>
      </w:r>
      <w:r w:rsidR="007C1568">
        <w:rPr>
          <w:sz w:val="20"/>
          <w:szCs w:val="20"/>
          <w:lang w:val="uk-UA"/>
        </w:rPr>
        <w:t xml:space="preserve">                                      </w:t>
      </w:r>
      <w:r w:rsidRPr="007C1568">
        <w:rPr>
          <w:sz w:val="20"/>
          <w:szCs w:val="20"/>
          <w:lang w:val="uk-UA"/>
        </w:rPr>
        <w:t xml:space="preserve">  з </w:t>
      </w:r>
      <w:proofErr w:type="spellStart"/>
      <w:r w:rsidRPr="007C1568">
        <w:rPr>
          <w:sz w:val="20"/>
          <w:szCs w:val="20"/>
          <w:lang w:val="uk-UA"/>
        </w:rPr>
        <w:t>навчально</w:t>
      </w:r>
      <w:proofErr w:type="spellEnd"/>
      <w:r w:rsidRPr="007C1568">
        <w:rPr>
          <w:sz w:val="20"/>
          <w:szCs w:val="20"/>
          <w:lang w:val="uk-UA"/>
        </w:rPr>
        <w:t xml:space="preserve"> – виховної роботи</w:t>
      </w:r>
    </w:p>
    <w:p w:rsidR="00485AA2" w:rsidRPr="007C1568" w:rsidRDefault="00F42634" w:rsidP="00F42634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</w:t>
      </w:r>
      <w:r w:rsidR="007C1568">
        <w:rPr>
          <w:sz w:val="20"/>
          <w:szCs w:val="20"/>
          <w:lang w:val="uk-UA"/>
        </w:rPr>
        <w:t xml:space="preserve">                         </w:t>
      </w:r>
      <w:r w:rsidRPr="007C1568">
        <w:rPr>
          <w:sz w:val="20"/>
          <w:szCs w:val="20"/>
          <w:lang w:val="uk-UA"/>
        </w:rPr>
        <w:t xml:space="preserve">  -------         ------------               О.О.Венець  </w:t>
      </w:r>
    </w:p>
    <w:p w:rsidR="00F42634" w:rsidRPr="007C1568" w:rsidRDefault="00F42634" w:rsidP="00F4263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rFonts w:ascii="Times New Roman" w:hAnsi="Times New Roman" w:cs="Times New Roman"/>
          <w:sz w:val="20"/>
          <w:szCs w:val="20"/>
          <w:lang w:val="uk-UA"/>
        </w:rPr>
        <w:t>Хімія 7 – 11 класи.</w:t>
      </w:r>
      <w:r w:rsidR="007C1568">
        <w:rPr>
          <w:rFonts w:ascii="Times New Roman" w:hAnsi="Times New Roman" w:cs="Times New Roman"/>
          <w:sz w:val="20"/>
          <w:szCs w:val="20"/>
          <w:lang w:val="uk-UA"/>
        </w:rPr>
        <w:t xml:space="preserve"> Програма для загальноосвітніх </w:t>
      </w:r>
      <w:r w:rsidRPr="007C1568">
        <w:rPr>
          <w:rFonts w:ascii="Times New Roman" w:hAnsi="Times New Roman" w:cs="Times New Roman"/>
          <w:sz w:val="20"/>
          <w:szCs w:val="20"/>
          <w:lang w:val="uk-UA"/>
        </w:rPr>
        <w:t>навчальних</w:t>
      </w:r>
      <w:r w:rsidR="007C1568">
        <w:rPr>
          <w:rFonts w:ascii="Times New Roman" w:hAnsi="Times New Roman" w:cs="Times New Roman"/>
          <w:sz w:val="20"/>
          <w:szCs w:val="20"/>
          <w:lang w:val="uk-UA"/>
        </w:rPr>
        <w:t xml:space="preserve"> закладів: Київ; Ірпінь, 2005р.</w:t>
      </w:r>
      <w:r w:rsidRPr="007C1568">
        <w:rPr>
          <w:sz w:val="20"/>
          <w:szCs w:val="20"/>
          <w:lang w:val="uk-UA"/>
        </w:rPr>
        <w:t xml:space="preserve"> Затверджено Міністерством освіти і науки України( лист №1/11 – 6611 від 23.12.2004р.).</w:t>
      </w:r>
    </w:p>
    <w:p w:rsidR="00F23A2A" w:rsidRPr="007C1568" w:rsidRDefault="00F23A2A" w:rsidP="00F42634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Підручник : хімія 9 клас; Г.А </w:t>
      </w:r>
      <w:proofErr w:type="spellStart"/>
      <w:r w:rsidRPr="007C1568">
        <w:rPr>
          <w:sz w:val="20"/>
          <w:szCs w:val="20"/>
          <w:lang w:val="uk-UA"/>
        </w:rPr>
        <w:t>.Лашевська</w:t>
      </w:r>
      <w:proofErr w:type="spellEnd"/>
      <w:r w:rsidRPr="007C1568">
        <w:rPr>
          <w:sz w:val="20"/>
          <w:szCs w:val="20"/>
          <w:lang w:val="uk-UA"/>
        </w:rPr>
        <w:t xml:space="preserve">,Київ, </w:t>
      </w:r>
      <w:proofErr w:type="spellStart"/>
      <w:r w:rsidRPr="007C1568">
        <w:rPr>
          <w:sz w:val="20"/>
          <w:szCs w:val="20"/>
          <w:lang w:val="uk-UA"/>
        </w:rPr>
        <w:t>Гене</w:t>
      </w:r>
      <w:r w:rsidR="007C1568">
        <w:rPr>
          <w:sz w:val="20"/>
          <w:szCs w:val="20"/>
          <w:lang w:val="uk-UA"/>
        </w:rPr>
        <w:t>за</w:t>
      </w:r>
      <w:proofErr w:type="spellEnd"/>
      <w:r w:rsidR="007C1568">
        <w:rPr>
          <w:sz w:val="20"/>
          <w:szCs w:val="20"/>
          <w:lang w:val="uk-UA"/>
        </w:rPr>
        <w:t xml:space="preserve">, 2009. – 280с. </w:t>
      </w:r>
      <w:r w:rsidRPr="007C1568">
        <w:rPr>
          <w:sz w:val="20"/>
          <w:szCs w:val="20"/>
          <w:lang w:val="uk-UA"/>
        </w:rPr>
        <w:t>Рекомендовано Мініс</w:t>
      </w:r>
      <w:r w:rsidR="007C1568">
        <w:rPr>
          <w:sz w:val="20"/>
          <w:szCs w:val="20"/>
          <w:lang w:val="uk-UA"/>
        </w:rPr>
        <w:t xml:space="preserve">терством освіти і науки України </w:t>
      </w:r>
      <w:r w:rsidRPr="007C1568">
        <w:rPr>
          <w:sz w:val="20"/>
          <w:szCs w:val="20"/>
          <w:lang w:val="uk-UA"/>
        </w:rPr>
        <w:t>(наказ №56 від 02.02.2009р.)</w:t>
      </w:r>
      <w:r w:rsidR="007C1568">
        <w:rPr>
          <w:sz w:val="20"/>
          <w:szCs w:val="20"/>
          <w:lang w:val="uk-UA"/>
        </w:rPr>
        <w:t>.</w:t>
      </w:r>
    </w:p>
    <w:p w:rsidR="00F42634" w:rsidRPr="007C1568" w:rsidRDefault="00F42634" w:rsidP="00F42634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2 год. </w:t>
      </w:r>
      <w:r w:rsidR="00DF191C" w:rsidRPr="007C1568">
        <w:rPr>
          <w:sz w:val="20"/>
          <w:szCs w:val="20"/>
          <w:lang w:val="uk-UA"/>
        </w:rPr>
        <w:t>н</w:t>
      </w:r>
      <w:r w:rsidRPr="007C1568">
        <w:rPr>
          <w:sz w:val="20"/>
          <w:szCs w:val="20"/>
          <w:lang w:val="uk-UA"/>
        </w:rPr>
        <w:t>а тиждень, разом 70 год</w:t>
      </w:r>
      <w:r w:rsidR="00F23A2A" w:rsidRPr="007C1568">
        <w:rPr>
          <w:sz w:val="20"/>
          <w:szCs w:val="20"/>
          <w:lang w:val="uk-UA"/>
        </w:rPr>
        <w:t>.</w:t>
      </w:r>
      <w:r w:rsidR="007C1568">
        <w:rPr>
          <w:sz w:val="20"/>
          <w:szCs w:val="20"/>
          <w:lang w:val="uk-UA"/>
        </w:rPr>
        <w:t xml:space="preserve">, із них 10 год. – </w:t>
      </w:r>
      <w:r w:rsidR="00F23A2A" w:rsidRPr="00A45ACA">
        <w:rPr>
          <w:lang w:val="uk-UA"/>
        </w:rPr>
        <w:t>резервний час.</w:t>
      </w:r>
    </w:p>
    <w:p w:rsidR="00497B2D" w:rsidRPr="00F23A2A" w:rsidRDefault="00497B2D" w:rsidP="00F23A2A">
      <w:pPr>
        <w:jc w:val="center"/>
        <w:rPr>
          <w:b/>
          <w:i/>
          <w:sz w:val="44"/>
          <w:szCs w:val="44"/>
          <w:lang w:val="uk-UA"/>
        </w:rPr>
      </w:pPr>
      <w:r w:rsidRPr="00F23A2A">
        <w:rPr>
          <w:b/>
          <w:i/>
          <w:sz w:val="44"/>
          <w:szCs w:val="44"/>
          <w:lang w:val="uk-UA"/>
        </w:rPr>
        <w:t>Хімія 9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942"/>
        <w:gridCol w:w="1522"/>
        <w:gridCol w:w="80"/>
        <w:gridCol w:w="1372"/>
      </w:tblGrid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942" w:type="dxa"/>
          </w:tcPr>
          <w:p w:rsidR="00AF3CA0" w:rsidRDefault="00AF3CA0" w:rsidP="00497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602" w:type="dxa"/>
            <w:gridSpan w:val="2"/>
          </w:tcPr>
          <w:p w:rsidR="00AF3CA0" w:rsidRDefault="00AF3CA0" w:rsidP="00497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372" w:type="dxa"/>
          </w:tcPr>
          <w:p w:rsidR="00AF3CA0" w:rsidRDefault="00491C45" w:rsidP="00497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2" w:type="dxa"/>
          </w:tcPr>
          <w:p w:rsidR="00AF3CA0" w:rsidRPr="00671240" w:rsidRDefault="00AF3CA0" w:rsidP="00497B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Повторення основних питань</w:t>
            </w:r>
          </w:p>
          <w:p w:rsidR="00AF3CA0" w:rsidRDefault="00AF3CA0" w:rsidP="00497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курсу хімії 8 класу.</w:t>
            </w:r>
          </w:p>
        </w:tc>
        <w:tc>
          <w:tcPr>
            <w:tcW w:w="160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і властивості основних класів неорганічних сполук.</w:t>
            </w:r>
          </w:p>
        </w:tc>
        <w:tc>
          <w:tcPr>
            <w:tcW w:w="1602" w:type="dxa"/>
            <w:gridSpan w:val="2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Хімічний зв'язок і будова речовин.</w:t>
            </w:r>
          </w:p>
        </w:tc>
        <w:tc>
          <w:tcPr>
            <w:tcW w:w="1602" w:type="dxa"/>
            <w:gridSpan w:val="2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2" w:type="dxa"/>
          </w:tcPr>
          <w:p w:rsidR="00AF3CA0" w:rsidRPr="00491C45" w:rsidRDefault="00491C45" w:rsidP="00497B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1</w:t>
            </w:r>
            <w:r w:rsidR="00AF3CA0" w:rsidRPr="00491C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 Розчини.</w:t>
            </w:r>
          </w:p>
        </w:tc>
        <w:tc>
          <w:tcPr>
            <w:tcW w:w="160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дисперсні системи.</w:t>
            </w:r>
          </w:p>
        </w:tc>
        <w:tc>
          <w:tcPr>
            <w:tcW w:w="1602" w:type="dxa"/>
            <w:gridSpan w:val="2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 і його компоненти. Вода як універсальний розчинник.</w:t>
            </w:r>
          </w:p>
        </w:tc>
        <w:tc>
          <w:tcPr>
            <w:tcW w:w="1602" w:type="dxa"/>
            <w:gridSpan w:val="2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Фізико-хімічна суть процесу розчинення. Поняття про кристалогідрати.</w:t>
            </w:r>
          </w:p>
        </w:tc>
        <w:tc>
          <w:tcPr>
            <w:tcW w:w="1602" w:type="dxa"/>
            <w:gridSpan w:val="2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Розчинність. Насичені й ненасичені розчини.</w:t>
            </w:r>
          </w:p>
          <w:p w:rsidR="006879B2" w:rsidRDefault="006879B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42" w:type="dxa"/>
          </w:tcPr>
          <w:p w:rsidR="006879B2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Кількісний склад розчину. Масова частка розчиненої речовини.</w:t>
            </w:r>
          </w:p>
        </w:tc>
        <w:tc>
          <w:tcPr>
            <w:tcW w:w="1602" w:type="dxa"/>
            <w:gridSpan w:val="2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42" w:type="dxa"/>
          </w:tcPr>
          <w:p w:rsidR="006879B2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розчину. Значення розчинів у природі та житті людини.</w:t>
            </w:r>
          </w:p>
          <w:p w:rsidR="006879B2" w:rsidRDefault="006879B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37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9B2" w:rsidTr="00491C45">
        <w:tc>
          <w:tcPr>
            <w:tcW w:w="655" w:type="dxa"/>
          </w:tcPr>
          <w:p w:rsidR="006879B2" w:rsidRDefault="006879B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42" w:type="dxa"/>
          </w:tcPr>
          <w:p w:rsidR="006879B2" w:rsidRDefault="006879B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робота№1 Виготовлення розчину солі з певною масовою часткою розчиненої речовини</w:t>
            </w:r>
          </w:p>
        </w:tc>
        <w:tc>
          <w:tcPr>
            <w:tcW w:w="1602" w:type="dxa"/>
            <w:gridSpan w:val="2"/>
          </w:tcPr>
          <w:p w:rsidR="006879B2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</w:p>
        </w:tc>
        <w:tc>
          <w:tcPr>
            <w:tcW w:w="1372" w:type="dxa"/>
          </w:tcPr>
          <w:p w:rsidR="006879B2" w:rsidRDefault="006879B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Електроліти та неелектроліти. Електролітична дисоціація.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Електролітична дисоціація кислот,основ, солей у водних розчинах.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Електролітична дисоціація кислот,основ, солей у водних розчинах.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RPr="008516DA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дисоціації. Слабкі й сильні електроліти.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Реакції обміну у розчинах електролітів.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рівняння.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робота №2. Реакції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обміну в розчинах електролітів.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C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Розв'язування  експериментальних задач.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узагальнення знань.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2" w:type="dxa"/>
          </w:tcPr>
          <w:p w:rsidR="00AF3CA0" w:rsidRPr="00671240" w:rsidRDefault="00AF3CA0" w:rsidP="00F41C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2. Хімічні реакції</w:t>
            </w:r>
          </w:p>
        </w:tc>
        <w:tc>
          <w:tcPr>
            <w:tcW w:w="152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хімічних реакцій за різними ознаками.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Окисно-відновні реакції.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C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Окисно-відновні реакції.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хімічних реакцій за тепловим ефектом. Термохімічне рівняння.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Швидкість хімічної реакції.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 задач.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DD0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Оборотні й необоротні реакції.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 задач.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2" w:type="dxa"/>
          </w:tcPr>
          <w:p w:rsidR="00AF3CA0" w:rsidRPr="00671240" w:rsidRDefault="00AF3CA0" w:rsidP="006712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712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3. Найважливіші органічні сполуки.</w:t>
            </w:r>
          </w:p>
        </w:tc>
        <w:tc>
          <w:tcPr>
            <w:tcW w:w="152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Спільні й відмінні ознаки органічних і неорганічних сполук.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Моделі молекул. Значення моделювання в хімії. Структурні формули.</w:t>
            </w:r>
          </w:p>
        </w:tc>
        <w:tc>
          <w:tcPr>
            <w:tcW w:w="1522" w:type="dxa"/>
          </w:tcPr>
          <w:p w:rsidR="00AF3CA0" w:rsidRDefault="00DD0D2A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942" w:type="dxa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формули органічних речовин. Складання моделей молекул органічних речовин.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CA0" w:rsidTr="00491C45">
        <w:tc>
          <w:tcPr>
            <w:tcW w:w="655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42" w:type="dxa"/>
          </w:tcPr>
          <w:p w:rsidR="00AF3CA0" w:rsidRDefault="0084548B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І семестр.</w:t>
            </w:r>
          </w:p>
        </w:tc>
        <w:tc>
          <w:tcPr>
            <w:tcW w:w="1522" w:type="dxa"/>
          </w:tcPr>
          <w:p w:rsidR="00AF3CA0" w:rsidRDefault="00466822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491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452" w:type="dxa"/>
            <w:gridSpan w:val="2"/>
          </w:tcPr>
          <w:p w:rsidR="00AF3CA0" w:rsidRDefault="00AF3CA0" w:rsidP="00497B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5ACA" w:rsidRDefault="00861F29" w:rsidP="00F23A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491C45">
        <w:rPr>
          <w:sz w:val="28"/>
          <w:szCs w:val="28"/>
          <w:lang w:val="uk-UA"/>
        </w:rPr>
        <w:t xml:space="preserve">                         </w:t>
      </w:r>
    </w:p>
    <w:p w:rsidR="007C1568" w:rsidRDefault="00A45ACA" w:rsidP="00F23A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7C1568" w:rsidRDefault="007C1568" w:rsidP="00F23A2A">
      <w:pPr>
        <w:rPr>
          <w:sz w:val="28"/>
          <w:szCs w:val="28"/>
          <w:lang w:val="uk-UA"/>
        </w:rPr>
      </w:pPr>
    </w:p>
    <w:p w:rsidR="007C1568" w:rsidRDefault="007C1568" w:rsidP="00F23A2A">
      <w:pPr>
        <w:rPr>
          <w:sz w:val="28"/>
          <w:szCs w:val="28"/>
          <w:lang w:val="uk-UA"/>
        </w:rPr>
      </w:pPr>
    </w:p>
    <w:p w:rsidR="007C1568" w:rsidRDefault="007C1568" w:rsidP="00F23A2A">
      <w:pPr>
        <w:rPr>
          <w:sz w:val="28"/>
          <w:szCs w:val="28"/>
          <w:lang w:val="uk-UA"/>
        </w:rPr>
      </w:pPr>
    </w:p>
    <w:p w:rsidR="007C1568" w:rsidRDefault="007C1568" w:rsidP="00F23A2A">
      <w:pPr>
        <w:rPr>
          <w:sz w:val="28"/>
          <w:szCs w:val="28"/>
          <w:lang w:val="uk-UA"/>
        </w:rPr>
      </w:pPr>
    </w:p>
    <w:p w:rsidR="00586CF7" w:rsidRDefault="007C1568" w:rsidP="00586CF7">
      <w:pPr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="00EB2256">
        <w:rPr>
          <w:sz w:val="20"/>
          <w:szCs w:val="20"/>
          <w:lang w:val="uk-UA"/>
        </w:rPr>
        <w:t xml:space="preserve">  </w:t>
      </w:r>
      <w:r w:rsidR="00586CF7">
        <w:rPr>
          <w:sz w:val="20"/>
          <w:szCs w:val="20"/>
          <w:lang w:val="uk-UA"/>
        </w:rPr>
        <w:t xml:space="preserve">           </w:t>
      </w:r>
    </w:p>
    <w:p w:rsidR="00586CF7" w:rsidRDefault="00586CF7" w:rsidP="00586CF7">
      <w:pPr>
        <w:rPr>
          <w:sz w:val="20"/>
          <w:szCs w:val="20"/>
          <w:lang w:val="uk-UA"/>
        </w:rPr>
      </w:pPr>
    </w:p>
    <w:p w:rsidR="00586CF7" w:rsidRPr="00586CF7" w:rsidRDefault="00586CF7" w:rsidP="00586C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</w:t>
      </w:r>
    </w:p>
    <w:p w:rsidR="00586CF7" w:rsidRPr="00586CF7" w:rsidRDefault="00586CF7" w:rsidP="00586CF7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Погоджено :</w:t>
      </w:r>
    </w:p>
    <w:p w:rsidR="00586CF7" w:rsidRPr="00586CF7" w:rsidRDefault="00586CF7" w:rsidP="00586CF7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</w:t>
      </w:r>
      <w:r w:rsidR="00207C05">
        <w:rPr>
          <w:sz w:val="20"/>
          <w:szCs w:val="20"/>
          <w:lang w:val="uk-UA"/>
        </w:rPr>
        <w:t xml:space="preserve">                              </w:t>
      </w:r>
      <w:r w:rsidRPr="00586CF7">
        <w:rPr>
          <w:sz w:val="20"/>
          <w:szCs w:val="20"/>
          <w:lang w:val="uk-UA"/>
        </w:rPr>
        <w:t xml:space="preserve">   заступник директора</w:t>
      </w:r>
    </w:p>
    <w:p w:rsidR="00586CF7" w:rsidRPr="00586CF7" w:rsidRDefault="00586CF7" w:rsidP="00586CF7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                 </w:t>
      </w:r>
      <w:r w:rsidR="00207C05">
        <w:rPr>
          <w:sz w:val="20"/>
          <w:szCs w:val="20"/>
          <w:lang w:val="uk-UA"/>
        </w:rPr>
        <w:t xml:space="preserve">             </w:t>
      </w:r>
      <w:r w:rsidRPr="00586CF7">
        <w:rPr>
          <w:sz w:val="20"/>
          <w:szCs w:val="20"/>
          <w:lang w:val="uk-UA"/>
        </w:rPr>
        <w:t xml:space="preserve">   з </w:t>
      </w:r>
      <w:proofErr w:type="spellStart"/>
      <w:r w:rsidRPr="00586CF7">
        <w:rPr>
          <w:sz w:val="20"/>
          <w:szCs w:val="20"/>
          <w:lang w:val="uk-UA"/>
        </w:rPr>
        <w:t>навчально</w:t>
      </w:r>
      <w:proofErr w:type="spellEnd"/>
      <w:r w:rsidRPr="00586CF7">
        <w:rPr>
          <w:sz w:val="20"/>
          <w:szCs w:val="20"/>
          <w:lang w:val="uk-UA"/>
        </w:rPr>
        <w:t xml:space="preserve"> – виховної роботи</w:t>
      </w:r>
    </w:p>
    <w:p w:rsidR="00586CF7" w:rsidRPr="00586CF7" w:rsidRDefault="00586CF7" w:rsidP="00586CF7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</w:t>
      </w:r>
      <w:r w:rsidR="00207C05">
        <w:rPr>
          <w:sz w:val="20"/>
          <w:szCs w:val="20"/>
          <w:lang w:val="uk-UA"/>
        </w:rPr>
        <w:t xml:space="preserve">                                          </w:t>
      </w:r>
      <w:r w:rsidRPr="00586CF7">
        <w:rPr>
          <w:sz w:val="20"/>
          <w:szCs w:val="20"/>
          <w:lang w:val="uk-UA"/>
        </w:rPr>
        <w:t xml:space="preserve">     -------         ------------               О.О.Венець  </w:t>
      </w:r>
    </w:p>
    <w:p w:rsidR="00586CF7" w:rsidRDefault="00586CF7" w:rsidP="00586CF7">
      <w:pPr>
        <w:rPr>
          <w:b/>
          <w:i/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>Хімія 7 – 11 класи. Програма для загальноосвітніх навчальних закладів: Київ; Ірпінь, 2005р.  Затверджено Міністерством освіти і науки України ( лист №1/11 – 6611 від 23.12.2004р.).</w:t>
      </w:r>
      <w:r w:rsidRPr="00586CF7">
        <w:rPr>
          <w:b/>
          <w:i/>
          <w:sz w:val="20"/>
          <w:szCs w:val="20"/>
          <w:lang w:val="uk-UA"/>
        </w:rPr>
        <w:t xml:space="preserve"> ( Всього 52 години,  1,5 </w:t>
      </w:r>
      <w:proofErr w:type="spellStart"/>
      <w:r w:rsidRPr="00586CF7">
        <w:rPr>
          <w:b/>
          <w:i/>
          <w:sz w:val="20"/>
          <w:szCs w:val="20"/>
          <w:lang w:val="uk-UA"/>
        </w:rPr>
        <w:t>год</w:t>
      </w:r>
      <w:proofErr w:type="spellEnd"/>
      <w:r w:rsidRPr="00586CF7">
        <w:rPr>
          <w:b/>
          <w:i/>
          <w:sz w:val="20"/>
          <w:szCs w:val="20"/>
          <w:lang w:val="uk-UA"/>
        </w:rPr>
        <w:t xml:space="preserve"> на тиждень,  із них 5 </w:t>
      </w:r>
      <w:proofErr w:type="spellStart"/>
      <w:r w:rsidRPr="00586CF7">
        <w:rPr>
          <w:b/>
          <w:i/>
          <w:sz w:val="20"/>
          <w:szCs w:val="20"/>
          <w:lang w:val="uk-UA"/>
        </w:rPr>
        <w:t>год</w:t>
      </w:r>
      <w:proofErr w:type="spellEnd"/>
      <w:r w:rsidRPr="00586CF7">
        <w:rPr>
          <w:b/>
          <w:i/>
          <w:sz w:val="20"/>
          <w:szCs w:val="20"/>
          <w:lang w:val="uk-UA"/>
        </w:rPr>
        <w:t xml:space="preserve"> – резервних )</w:t>
      </w:r>
      <w:r w:rsidR="00207C05">
        <w:rPr>
          <w:b/>
          <w:i/>
          <w:sz w:val="20"/>
          <w:szCs w:val="20"/>
          <w:lang w:val="uk-UA"/>
        </w:rPr>
        <w:t>.</w:t>
      </w:r>
    </w:p>
    <w:p w:rsidR="00207C05" w:rsidRPr="007C1568" w:rsidRDefault="00207C05" w:rsidP="00207C05">
      <w:pPr>
        <w:rPr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Підручник: хімія 7 клас. П.П.</w:t>
      </w:r>
      <w:proofErr w:type="spellStart"/>
      <w:r>
        <w:rPr>
          <w:b/>
          <w:i/>
          <w:sz w:val="20"/>
          <w:szCs w:val="20"/>
          <w:lang w:val="uk-UA"/>
        </w:rPr>
        <w:t>Попель</w:t>
      </w:r>
      <w:proofErr w:type="spellEnd"/>
      <w:r>
        <w:rPr>
          <w:b/>
          <w:i/>
          <w:sz w:val="20"/>
          <w:szCs w:val="20"/>
          <w:lang w:val="uk-UA"/>
        </w:rPr>
        <w:t xml:space="preserve">, Л.С. </w:t>
      </w:r>
      <w:proofErr w:type="spellStart"/>
      <w:r>
        <w:rPr>
          <w:b/>
          <w:i/>
          <w:sz w:val="20"/>
          <w:szCs w:val="20"/>
          <w:lang w:val="uk-UA"/>
        </w:rPr>
        <w:t>Крикля.-К</w:t>
      </w:r>
      <w:proofErr w:type="spellEnd"/>
      <w:r>
        <w:rPr>
          <w:b/>
          <w:i/>
          <w:sz w:val="20"/>
          <w:szCs w:val="20"/>
          <w:lang w:val="uk-UA"/>
        </w:rPr>
        <w:t xml:space="preserve">.:ВЦ «Академія», 2015. – 192с.:іл. </w:t>
      </w:r>
      <w:r w:rsidRPr="007C1568">
        <w:rPr>
          <w:sz w:val="20"/>
          <w:szCs w:val="20"/>
          <w:lang w:val="uk-UA"/>
        </w:rPr>
        <w:t>Рекомендовано Мініс</w:t>
      </w:r>
      <w:r>
        <w:rPr>
          <w:sz w:val="20"/>
          <w:szCs w:val="20"/>
          <w:lang w:val="uk-UA"/>
        </w:rPr>
        <w:t>терством освіти і науки України (наказ №777 від 20.07.2015</w:t>
      </w:r>
      <w:r w:rsidRPr="007C1568">
        <w:rPr>
          <w:sz w:val="20"/>
          <w:szCs w:val="20"/>
          <w:lang w:val="uk-UA"/>
        </w:rPr>
        <w:t>р.)</w:t>
      </w:r>
      <w:r>
        <w:rPr>
          <w:sz w:val="20"/>
          <w:szCs w:val="20"/>
          <w:lang w:val="uk-UA"/>
        </w:rPr>
        <w:t>.</w:t>
      </w:r>
    </w:p>
    <w:p w:rsidR="00586CF7" w:rsidRPr="00586CF7" w:rsidRDefault="00207C05" w:rsidP="00586CF7">
      <w:pPr>
        <w:rPr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                                                             </w:t>
      </w:r>
      <w:r w:rsidR="00586CF7" w:rsidRPr="00892F18">
        <w:rPr>
          <w:rFonts w:ascii="Times New Roman" w:hAnsi="Times New Roman"/>
          <w:b/>
          <w:sz w:val="28"/>
          <w:szCs w:val="28"/>
          <w:lang w:val="uk-UA"/>
        </w:rPr>
        <w:t xml:space="preserve">хімія 7 клас  </w:t>
      </w:r>
    </w:p>
    <w:p w:rsidR="00586CF7" w:rsidRDefault="00586CF7" w:rsidP="00586C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15A31">
        <w:rPr>
          <w:rFonts w:ascii="Times New Roman" w:hAnsi="Times New Roman"/>
          <w:b/>
          <w:i/>
          <w:sz w:val="24"/>
          <w:szCs w:val="24"/>
          <w:lang w:val="uk-UA"/>
        </w:rPr>
        <w:t xml:space="preserve">( Всього 52 години,  1,5 </w:t>
      </w:r>
      <w:proofErr w:type="spellStart"/>
      <w:r w:rsidRPr="00C15A31">
        <w:rPr>
          <w:rFonts w:ascii="Times New Roman" w:hAnsi="Times New Roman"/>
          <w:b/>
          <w:i/>
          <w:sz w:val="24"/>
          <w:szCs w:val="24"/>
          <w:lang w:val="uk-UA"/>
        </w:rPr>
        <w:t>год</w:t>
      </w:r>
      <w:proofErr w:type="spellEnd"/>
      <w:r w:rsidRPr="00C15A3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тиждень,  із них 5 </w:t>
      </w:r>
      <w:proofErr w:type="spellStart"/>
      <w:r w:rsidRPr="00C15A31">
        <w:rPr>
          <w:rFonts w:ascii="Times New Roman" w:hAnsi="Times New Roman"/>
          <w:b/>
          <w:i/>
          <w:sz w:val="24"/>
          <w:szCs w:val="24"/>
          <w:lang w:val="uk-UA"/>
        </w:rPr>
        <w:t>год</w:t>
      </w:r>
      <w:proofErr w:type="spellEnd"/>
      <w:r w:rsidRPr="00C15A31">
        <w:rPr>
          <w:rFonts w:ascii="Times New Roman" w:hAnsi="Times New Roman"/>
          <w:b/>
          <w:i/>
          <w:sz w:val="24"/>
          <w:szCs w:val="24"/>
          <w:lang w:val="uk-UA"/>
        </w:rPr>
        <w:t xml:space="preserve"> – резервних )</w:t>
      </w:r>
    </w:p>
    <w:p w:rsidR="00207C05" w:rsidRPr="00154BE2" w:rsidRDefault="00207C05" w:rsidP="00586C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tbl>
      <w:tblPr>
        <w:tblW w:w="1275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1"/>
        <w:gridCol w:w="7796"/>
        <w:gridCol w:w="1418"/>
        <w:gridCol w:w="248"/>
        <w:gridCol w:w="1454"/>
      </w:tblGrid>
      <w:tr w:rsidR="00586CF7" w:rsidRPr="00892F18" w:rsidTr="00207C05">
        <w:trPr>
          <w:trHeight w:val="1056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Номер уроку </w:t>
            </w:r>
          </w:p>
        </w:tc>
        <w:tc>
          <w:tcPr>
            <w:tcW w:w="851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Дата уроку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           Тема уроку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1702" w:type="dxa"/>
            <w:gridSpan w:val="2"/>
            <w:vMerge w:val="restart"/>
            <w:tcBorders>
              <w:top w:val="nil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proofErr w:type="spellStart"/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Вступниий</w:t>
            </w:r>
            <w:proofErr w:type="spellEnd"/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 інструктаж з БЖД</w:t>
            </w:r>
          </w:p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Хімія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–природнича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наука. Речовини та їх перетворення у навколишньому світі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vMerge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Короткі відомості з історії хімії. Правила поведінки учнів у хімічному кабінеті. Ознайомлення з обладнанням кабінету хімії та лабораторним посудом                               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vMerge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Практична робота № 1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 xml:space="preserve">Правила поведінки під час роботи в хімічному кабінеті. Прийоми поводження з штативом лабораторним посудом,, нагрівними приладами. Будова </w:t>
            </w:r>
            <w:proofErr w:type="spellStart"/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полум</w:t>
            </w:r>
            <w:r w:rsidRPr="00892F18">
              <w:rPr>
                <w:rFonts w:ascii="Tahoma" w:hAnsi="Tahoma" w:cs="Tahoma"/>
                <w:b/>
                <w:i/>
                <w:color w:val="333333" w:themeColor="text1"/>
                <w:sz w:val="24"/>
                <w:szCs w:val="24"/>
                <w:lang w:val="uk-UA"/>
              </w:rPr>
              <w:t>`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я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                                         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vMerge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Тема 1. Початкові хімічні поняття. 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1"/>
          <w:wAfter w:w="1454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</w:pP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Фізичні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тіла</w:t>
            </w:r>
            <w:proofErr w:type="spellEnd"/>
            <w:proofErr w:type="gram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,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матеріали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,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речовини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586CF7" w:rsidRPr="00892F18" w:rsidRDefault="00586CF7"/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  <w:tcBorders>
              <w:top w:val="single" w:sz="4" w:space="0" w:color="EEECE1" w:themeColor="background2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EEECE1" w:themeColor="background2"/>
            </w:tcBorders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</w:t>
            </w:r>
          </w:p>
        </w:tc>
        <w:tc>
          <w:tcPr>
            <w:tcW w:w="7796" w:type="dxa"/>
            <w:tcBorders>
              <w:top w:val="single" w:sz="4" w:space="0" w:color="EEECE1" w:themeColor="background2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Молекули.  Атоми.  Як вивчають речовини. Спостереження і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експеремент</w:t>
            </w:r>
            <w:proofErr w:type="spellEnd"/>
          </w:p>
        </w:tc>
        <w:tc>
          <w:tcPr>
            <w:tcW w:w="1418" w:type="dxa"/>
            <w:tcBorders>
              <w:top w:val="single" w:sz="4" w:space="0" w:color="EEECE1" w:themeColor="background2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Фізичні властивості речовин. Чисті речовини і суміші (однорідні, неоднорідні).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 xml:space="preserve"> Лабораторний дослід №1               « Ознайомлення з фізичними властивостями речовин. Опис спостережень. Формулювання висновків»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Способи розділення сумішей</w:t>
            </w:r>
          </w:p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lastRenderedPageBreak/>
              <w:t xml:space="preserve"> 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Інструктаж з БЖД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   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Практична робота № 2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Розділення неоднорідної суміші</w:t>
            </w: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Періодична система хімічних елементів Д.І.Менделєєва. Структура періодичної системи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Атом, його склад. Хімічні елементи, їхні назви і символи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B93BCC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Маса атома. Атомна одиниця маси. Відносні атомні маси хімічних елементів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Інструктаж  з БЖД</w:t>
            </w:r>
            <w:r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 xml:space="preserve">. 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Прості  і складні речовини. Багатоманітність речовин.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Лабораторний  дослід №2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«Ознайомлення зі зразками  простих і складних речовин»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                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Метали й неметали. Металічні та неметалічні елементи, їх розміщення в періодичній  системі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Хімічні формули речовин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Аналіз контрольної роботи.</w:t>
            </w:r>
            <w:r w:rsidRPr="00892F18">
              <w:rPr>
                <w:rFonts w:ascii="Times New Roman" w:hAnsi="Times New Roman"/>
                <w:i/>
                <w:color w:val="333333" w:themeColor="text1"/>
                <w:sz w:val="24"/>
                <w:szCs w:val="24"/>
                <w:lang w:val="uk-UA"/>
              </w:rPr>
              <w:t xml:space="preserve"> 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Валентність хімічних елементів. Складання формул бінарних сполук за валентністю елементів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Визначення валентності елементів за формулами бінарних сполук. 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Зв’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язок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між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розміщенням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елемента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у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періодичній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системі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та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його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 xml:space="preserve">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</w:rPr>
              <w:t>валентністю</w:t>
            </w:r>
            <w:proofErr w:type="spellEnd"/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Відносна молекулярна маса, її обчислення за хімічною формулою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586CF7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Обчислення відносної  молекулярної маси речовини за її формулою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Масова частка елемента у складній речовині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892F18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Обчислення масової частки елемента в складній речовині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</w:p>
        </w:tc>
      </w:tr>
      <w:tr w:rsidR="00586CF7" w:rsidRPr="00B93BCC" w:rsidTr="00207C05">
        <w:trPr>
          <w:gridAfter w:val="2"/>
          <w:wAfter w:w="1702" w:type="dxa"/>
        </w:trPr>
        <w:tc>
          <w:tcPr>
            <w:tcW w:w="992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:rsidR="00586CF7" w:rsidRPr="00CF3D5C" w:rsidRDefault="00586CF7" w:rsidP="005203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</w:t>
            </w:r>
          </w:p>
        </w:tc>
        <w:tc>
          <w:tcPr>
            <w:tcW w:w="7796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</w:pPr>
            <w:r w:rsidRPr="00892F18"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  <w:t>Інструктаж з БЖД</w:t>
            </w:r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                               Фізичні та хімічні </w:t>
            </w:r>
            <w:proofErr w:type="spellStart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>явища.Хімічні</w:t>
            </w:r>
            <w:proofErr w:type="spellEnd"/>
            <w:r w:rsidRPr="00892F18">
              <w:rPr>
                <w:rFonts w:ascii="Times New Roman" w:hAnsi="Times New Roman"/>
                <w:color w:val="333333" w:themeColor="text1"/>
                <w:sz w:val="24"/>
                <w:szCs w:val="24"/>
                <w:lang w:val="uk-UA"/>
              </w:rPr>
              <w:t xml:space="preserve"> реакції та явища, що їх супроводжують. Хімічні властивості речовин </w:t>
            </w:r>
            <w:r w:rsidRPr="00892F18">
              <w:rPr>
                <w:rFonts w:ascii="Times New Roman" w:hAnsi="Times New Roman"/>
                <w:b/>
                <w:i/>
                <w:color w:val="333333" w:themeColor="text1"/>
                <w:sz w:val="24"/>
                <w:szCs w:val="24"/>
                <w:lang w:val="uk-UA"/>
              </w:rPr>
              <w:t>Лабораторний дослід №3 «Проведення хімічних реакцій»</w:t>
            </w:r>
          </w:p>
        </w:tc>
        <w:tc>
          <w:tcPr>
            <w:tcW w:w="1418" w:type="dxa"/>
          </w:tcPr>
          <w:p w:rsidR="00586CF7" w:rsidRPr="00892F18" w:rsidRDefault="00586CF7" w:rsidP="00520304">
            <w:pPr>
              <w:spacing w:after="0" w:line="360" w:lineRule="auto"/>
              <w:rPr>
                <w:rFonts w:ascii="Times New Roman" w:hAnsi="Times New Roman"/>
                <w:b/>
                <w:color w:val="333333" w:themeColor="text1"/>
                <w:sz w:val="24"/>
                <w:szCs w:val="24"/>
                <w:lang w:val="uk-UA"/>
              </w:rPr>
            </w:pPr>
          </w:p>
        </w:tc>
      </w:tr>
    </w:tbl>
    <w:p w:rsidR="00586CF7" w:rsidRDefault="00EB2256" w:rsidP="0053035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</w:t>
      </w: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8C2153" w:rsidRPr="00586CF7" w:rsidRDefault="008C2153" w:rsidP="008C215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</w:t>
      </w:r>
      <w:r w:rsidRPr="00586CF7">
        <w:rPr>
          <w:sz w:val="20"/>
          <w:szCs w:val="20"/>
          <w:lang w:val="uk-UA"/>
        </w:rPr>
        <w:t>Погоджено :</w:t>
      </w:r>
    </w:p>
    <w:p w:rsidR="008C2153" w:rsidRPr="00586CF7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</w:t>
      </w:r>
      <w:r w:rsidRPr="00586CF7">
        <w:rPr>
          <w:sz w:val="20"/>
          <w:szCs w:val="20"/>
          <w:lang w:val="uk-UA"/>
        </w:rPr>
        <w:t xml:space="preserve">   заступник директора</w:t>
      </w:r>
    </w:p>
    <w:p w:rsidR="008C2153" w:rsidRPr="00586CF7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586CF7">
        <w:rPr>
          <w:sz w:val="20"/>
          <w:szCs w:val="20"/>
          <w:lang w:val="uk-UA"/>
        </w:rPr>
        <w:t xml:space="preserve">   з </w:t>
      </w:r>
      <w:proofErr w:type="spellStart"/>
      <w:r w:rsidRPr="00586CF7">
        <w:rPr>
          <w:sz w:val="20"/>
          <w:szCs w:val="20"/>
          <w:lang w:val="uk-UA"/>
        </w:rPr>
        <w:t>навчально</w:t>
      </w:r>
      <w:proofErr w:type="spellEnd"/>
      <w:r w:rsidRPr="00586CF7">
        <w:rPr>
          <w:sz w:val="20"/>
          <w:szCs w:val="20"/>
          <w:lang w:val="uk-UA"/>
        </w:rPr>
        <w:t xml:space="preserve"> – виховної роботи</w:t>
      </w:r>
    </w:p>
    <w:p w:rsidR="008C2153" w:rsidRPr="00586CF7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</w:t>
      </w:r>
      <w:r w:rsidRPr="00586CF7">
        <w:rPr>
          <w:sz w:val="20"/>
          <w:szCs w:val="20"/>
          <w:lang w:val="uk-UA"/>
        </w:rPr>
        <w:t xml:space="preserve">     -------         ------------               О.О.Венець  </w:t>
      </w:r>
    </w:p>
    <w:p w:rsidR="008C2153" w:rsidRDefault="008C2153" w:rsidP="008C215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 xml:space="preserve">  </w:t>
      </w:r>
    </w:p>
    <w:p w:rsidR="00207C05" w:rsidRPr="00207C05" w:rsidRDefault="00207C05" w:rsidP="00207C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07C05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>7 КЛАС  ГЕОМЕТРІЯ</w:t>
      </w:r>
    </w:p>
    <w:p w:rsidR="00207C05" w:rsidRPr="00207C05" w:rsidRDefault="00207C05" w:rsidP="00207C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07C0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val="uk-UA" w:eastAsia="ru-RU"/>
        </w:rPr>
        <w:t>(2 ГОД НА ТИЖДЕНЬ У 1 СЕМЕСТРІ - 32 ГОД, ВСЬОГО - 70 ГОД)</w:t>
      </w:r>
    </w:p>
    <w:p w:rsidR="00207C05" w:rsidRPr="00207C05" w:rsidRDefault="00207C05" w:rsidP="00207C05">
      <w:pPr>
        <w:spacing w:after="0" w:line="240" w:lineRule="auto"/>
        <w:ind w:left="1800" w:hanging="180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</w:pPr>
    </w:p>
    <w:p w:rsidR="00207C05" w:rsidRPr="00207C05" w:rsidRDefault="00207C05" w:rsidP="00207C0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  <w:r w:rsidRPr="00207C05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      </w:t>
      </w:r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 Програму складено відповідно до Навчальної програми для учнів 5-9 класів загальноосвітніх навчальних закладів, М. І. Бурда, Ю.І. Мальований, Є.П.</w:t>
      </w:r>
      <w:proofErr w:type="spellStart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Нелін</w:t>
      </w:r>
      <w:proofErr w:type="spellEnd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, Д.А.</w:t>
      </w:r>
      <w:proofErr w:type="spellStart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Номіровський</w:t>
      </w:r>
      <w:proofErr w:type="spellEnd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, А.П.</w:t>
      </w:r>
      <w:proofErr w:type="spellStart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Паньков</w:t>
      </w:r>
      <w:proofErr w:type="spellEnd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, Н.А.</w:t>
      </w:r>
      <w:proofErr w:type="spellStart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Тарасенкова</w:t>
      </w:r>
      <w:proofErr w:type="spellEnd"/>
      <w:r w:rsidRPr="00207C05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, М.В.Чемерис, М.С.Якір</w:t>
      </w:r>
      <w:r w:rsidRPr="00207C05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</w:t>
      </w:r>
    </w:p>
    <w:p w:rsidR="00207C05" w:rsidRPr="00207C05" w:rsidRDefault="00207C05" w:rsidP="00207C05">
      <w:pPr>
        <w:spacing w:before="240" w:after="0" w:line="240" w:lineRule="auto"/>
        <w:ind w:left="1800" w:hanging="1800"/>
        <w:jc w:val="center"/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uk-UA" w:eastAsia="ru-RU"/>
        </w:rPr>
      </w:pPr>
    </w:p>
    <w:tbl>
      <w:tblPr>
        <w:tblW w:w="12084" w:type="dxa"/>
        <w:tblInd w:w="-10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92"/>
        <w:gridCol w:w="1650"/>
        <w:gridCol w:w="6611"/>
        <w:gridCol w:w="1946"/>
        <w:gridCol w:w="885"/>
      </w:tblGrid>
      <w:tr w:rsidR="00207C05" w:rsidRPr="00207C05" w:rsidTr="00207C05">
        <w:trPr>
          <w:trHeight w:val="167"/>
        </w:trPr>
        <w:tc>
          <w:tcPr>
            <w:tcW w:w="12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7C05" w:rsidRPr="00207C05" w:rsidRDefault="00207C05" w:rsidP="00207C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4"/>
                <w:lang w:val="uk-UA"/>
              </w:rPr>
              <w:t>І СЕМЕСТР</w:t>
            </w:r>
          </w:p>
        </w:tc>
      </w:tr>
      <w:tr w:rsidR="00207C05" w:rsidRPr="00207C05" w:rsidTr="00207C05">
        <w:trPr>
          <w:trHeight w:val="239"/>
        </w:trPr>
        <w:tc>
          <w:tcPr>
            <w:tcW w:w="12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7C05" w:rsidRPr="00207C05" w:rsidRDefault="00207C05" w:rsidP="00207C0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4"/>
                <w:u w:val="single"/>
                <w:lang w:val="uk-UA"/>
              </w:rPr>
              <w:t>Розділ 1.</w:t>
            </w: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4"/>
                <w:lang w:val="uk-UA"/>
              </w:rPr>
              <w:t xml:space="preserve">  Тема 1.  Елементарні геометричні фігури та їх властивості (8 </w:t>
            </w:r>
            <w:proofErr w:type="spellStart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4"/>
                <w:lang w:val="uk-UA"/>
              </w:rPr>
              <w:t>год</w:t>
            </w:r>
            <w:proofErr w:type="spellEnd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4"/>
                <w:lang w:val="uk-UA"/>
              </w:rPr>
              <w:t>).</w:t>
            </w:r>
          </w:p>
        </w:tc>
      </w:tr>
      <w:tr w:rsidR="00207C05" w:rsidRPr="00207C05" w:rsidTr="00CF61C5">
        <w:trPr>
          <w:trHeight w:val="38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Повторення навчального матеріалу за курс математики 5 -6 класів. Геометричні фігури. Точка, пряма. Промінь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B93BCC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07.09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Відрізок. Вимірювання відрізків. Відстань між двома точками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54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08.09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3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14.09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  <w:lang w:val="uk-UA"/>
              </w:rPr>
              <w:t>Кут. Вимірювання кутів. Бісектриса кута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3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15.09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3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21.09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Розв’язування задач. </w:t>
            </w:r>
            <w:r w:rsidRPr="00207C0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3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22.09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Розв’язування задач 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3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28.09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Контрольна робота №1: </w:t>
            </w:r>
            <w:r w:rsidRPr="00207C05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  <w:lang w:val="uk-UA"/>
              </w:rPr>
              <w:t xml:space="preserve"> </w:t>
            </w:r>
            <w:r w:rsidRPr="00207C05">
              <w:rPr>
                <w:rFonts w:ascii="Times New Roman" w:eastAsia="Times New Roman" w:hAnsi="Times New Roman" w:cs="Times New Roman"/>
                <w:b/>
                <w:i/>
                <w:iCs/>
                <w:color w:val="00000A"/>
                <w:sz w:val="28"/>
                <w:szCs w:val="28"/>
                <w:lang w:val="uk-UA"/>
              </w:rPr>
              <w:t>Елементарні геометричні фігури та їх властивості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207C05">
        <w:trPr>
          <w:trHeight w:val="361"/>
        </w:trPr>
        <w:tc>
          <w:tcPr>
            <w:tcW w:w="12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7C05" w:rsidRPr="00207C05" w:rsidRDefault="00207C05" w:rsidP="00207C0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u w:val="single"/>
                <w:lang w:val="uk-UA"/>
              </w:rPr>
              <w:t>Розділ 2.</w:t>
            </w: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uk-UA"/>
              </w:rPr>
              <w:t xml:space="preserve"> Взаємне розміщення прямих на площині (16 </w:t>
            </w:r>
            <w:proofErr w:type="spellStart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uk-UA"/>
              </w:rPr>
              <w:t>год</w:t>
            </w:r>
            <w:proofErr w:type="spellEnd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uk-UA"/>
              </w:rPr>
              <w:t>)</w:t>
            </w:r>
          </w:p>
        </w:tc>
      </w:tr>
      <w:tr w:rsidR="00207C05" w:rsidRPr="00207C05" w:rsidTr="00CF61C5">
        <w:trPr>
          <w:trHeight w:val="313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29.09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Аналіз контрольної роботи. Аксіоми, теореми, означення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3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05.10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Суміжні кути та їх властивості 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06.10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Вертикальні кути та їх властивості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424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12.10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Кути між двома прямими, що перетинаються. Самостійна робота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13.10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Узагальнення та систематизація знань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14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19.10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uk-UA"/>
              </w:rPr>
              <w:t>Контрольна робота№2: «Суміжні та вертикальні кути</w:t>
            </w: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uk-UA"/>
              </w:rPr>
              <w:t>»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15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8"/>
                <w:lang w:val="uk-UA"/>
              </w:rPr>
              <w:t>20.10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Аналіз контрольної роботи. Взаємне розміщення двох прямих на площині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16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02.11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Перпендикулярні прямі. Перпендикуляр. Відстань від точки до прямої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17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03.11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Паралельні прямі. Кути , утворені при перетині двох прямих січною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18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09.11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Ознаки паралельності прямих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19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10.11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Властивості кутів, утворених при перетині паралельних прямих січною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16.11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Розв’язування задач 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17.11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Розв’язування задач. </w:t>
            </w:r>
            <w:r w:rsidRPr="00207C0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23.11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Розв’язування задач 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24.11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Узагальнення та систематизація знань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24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30.11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uk-UA"/>
              </w:rPr>
              <w:t>Контрольна робота№3: «Взаємне розміщення прямих на площині</w:t>
            </w: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uk-UA"/>
              </w:rPr>
              <w:t>»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207C05">
        <w:trPr>
          <w:trHeight w:val="162"/>
        </w:trPr>
        <w:tc>
          <w:tcPr>
            <w:tcW w:w="12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Cs w:val="24"/>
                <w:lang w:val="uk-UA"/>
              </w:rPr>
              <w:t xml:space="preserve">Тема 3. Трикутники. Ознаки рівності трикутників ( 22 </w:t>
            </w:r>
            <w:proofErr w:type="spellStart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Cs w:val="24"/>
                <w:lang w:val="uk-UA"/>
              </w:rPr>
              <w:t>год</w:t>
            </w:r>
            <w:proofErr w:type="spellEnd"/>
            <w:r w:rsidRPr="00207C05">
              <w:rPr>
                <w:rFonts w:ascii="Times New Roman" w:eastAsia="Times New Roman" w:hAnsi="Times New Roman" w:cs="Times New Roman"/>
                <w:b/>
                <w:color w:val="00000A"/>
                <w:szCs w:val="24"/>
                <w:lang w:val="uk-UA"/>
              </w:rPr>
              <w:t>)</w:t>
            </w:r>
          </w:p>
        </w:tc>
      </w:tr>
      <w:tr w:rsidR="00207C05" w:rsidRPr="00207C05" w:rsidTr="00CF61C5">
        <w:trPr>
          <w:trHeight w:val="162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01.12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Аналіз контрольної роботи. Трикутник і його елементи. Види трикутників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162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26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07.12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Рівність геометричних фігур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27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08.12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Перша та друга ознаки рівності трикутників  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4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28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14.12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Розв'язування задач. Самостійна робота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29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15.12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Рівнобедрений трикутник, його властивості та ознаки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21.12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Розв'язування задач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  <w:tr w:rsidR="00207C05" w:rsidRPr="00207C05" w:rsidTr="00CF61C5">
        <w:trPr>
          <w:trHeight w:val="3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31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CF61C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val="uk-UA"/>
              </w:rPr>
              <w:t>22.12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207C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Медіана, бісектриса і висота рівнобедреного трикутника. Властивість бісектриси рівнобедреного трикутника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C05" w:rsidRPr="00207C05" w:rsidRDefault="00207C05" w:rsidP="00207C05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</w:tc>
      </w:tr>
    </w:tbl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586CF7" w:rsidRDefault="00586CF7" w:rsidP="0053035E">
      <w:pPr>
        <w:rPr>
          <w:sz w:val="20"/>
          <w:szCs w:val="20"/>
          <w:lang w:val="uk-UA"/>
        </w:rPr>
      </w:pPr>
    </w:p>
    <w:p w:rsidR="008C2153" w:rsidRPr="00586CF7" w:rsidRDefault="008C2153" w:rsidP="008C215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</w:t>
      </w:r>
      <w:r w:rsidRPr="00586CF7">
        <w:rPr>
          <w:sz w:val="20"/>
          <w:szCs w:val="20"/>
          <w:lang w:val="uk-UA"/>
        </w:rPr>
        <w:t>Погоджено :</w:t>
      </w:r>
    </w:p>
    <w:p w:rsidR="008C2153" w:rsidRPr="00586CF7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</w:t>
      </w:r>
      <w:r w:rsidRPr="00586CF7">
        <w:rPr>
          <w:sz w:val="20"/>
          <w:szCs w:val="20"/>
          <w:lang w:val="uk-UA"/>
        </w:rPr>
        <w:t xml:space="preserve">   заступник директора</w:t>
      </w:r>
    </w:p>
    <w:p w:rsidR="008C2153" w:rsidRPr="00586CF7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586CF7">
        <w:rPr>
          <w:sz w:val="20"/>
          <w:szCs w:val="20"/>
          <w:lang w:val="uk-UA"/>
        </w:rPr>
        <w:t xml:space="preserve">   з </w:t>
      </w:r>
      <w:proofErr w:type="spellStart"/>
      <w:r w:rsidRPr="00586CF7">
        <w:rPr>
          <w:sz w:val="20"/>
          <w:szCs w:val="20"/>
          <w:lang w:val="uk-UA"/>
        </w:rPr>
        <w:t>навчально</w:t>
      </w:r>
      <w:proofErr w:type="spellEnd"/>
      <w:r w:rsidRPr="00586CF7">
        <w:rPr>
          <w:sz w:val="20"/>
          <w:szCs w:val="20"/>
          <w:lang w:val="uk-UA"/>
        </w:rPr>
        <w:t xml:space="preserve"> – виховної роботи</w:t>
      </w:r>
    </w:p>
    <w:p w:rsidR="008C2153" w:rsidRDefault="008C2153" w:rsidP="008C2153">
      <w:pPr>
        <w:rPr>
          <w:sz w:val="20"/>
          <w:szCs w:val="20"/>
          <w:lang w:val="uk-UA"/>
        </w:rPr>
      </w:pPr>
      <w:r w:rsidRPr="00586CF7">
        <w:rPr>
          <w:sz w:val="20"/>
          <w:szCs w:val="20"/>
          <w:lang w:val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</w:t>
      </w:r>
      <w:r w:rsidRPr="00586CF7">
        <w:rPr>
          <w:sz w:val="20"/>
          <w:szCs w:val="20"/>
          <w:lang w:val="uk-UA"/>
        </w:rPr>
        <w:t xml:space="preserve">     -------         ------------               О.О.Венець  </w:t>
      </w:r>
    </w:p>
    <w:p w:rsidR="00520304" w:rsidRDefault="00520304" w:rsidP="00520304">
      <w:pPr>
        <w:rPr>
          <w:sz w:val="18"/>
          <w:szCs w:val="18"/>
          <w:lang w:val="uk-UA"/>
        </w:rPr>
      </w:pPr>
      <w:r w:rsidRPr="002C33F5">
        <w:rPr>
          <w:sz w:val="20"/>
          <w:szCs w:val="20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Навчальні програми для загальноосвітніх навчальних закладів: Природознавство; Біологія. 5-9 </w:t>
      </w:r>
      <w:proofErr w:type="spellStart"/>
      <w:r>
        <w:rPr>
          <w:sz w:val="18"/>
          <w:szCs w:val="18"/>
          <w:lang w:val="uk-UA"/>
        </w:rPr>
        <w:t>класи.-</w:t>
      </w:r>
      <w:proofErr w:type="spellEnd"/>
      <w:r>
        <w:rPr>
          <w:sz w:val="18"/>
          <w:szCs w:val="18"/>
          <w:lang w:val="uk-UA"/>
        </w:rPr>
        <w:t xml:space="preserve"> К.: Видавничий дім «Освіта», 2013. – 64с. Затверджено Міністерством освіти і науки, молоді та спорту України ( наказ МОН молодь спорту України від 06 червня 2012р. №664).</w:t>
      </w:r>
      <w:r w:rsidR="00B93BCC">
        <w:rPr>
          <w:sz w:val="18"/>
          <w:szCs w:val="18"/>
          <w:lang w:val="uk-UA"/>
        </w:rPr>
        <w:t xml:space="preserve">, зі змінами, </w:t>
      </w:r>
      <w:proofErr w:type="spellStart"/>
      <w:r w:rsidR="00B93BCC">
        <w:rPr>
          <w:sz w:val="18"/>
          <w:szCs w:val="18"/>
          <w:lang w:val="uk-UA"/>
        </w:rPr>
        <w:t>затв</w:t>
      </w:r>
      <w:proofErr w:type="spellEnd"/>
      <w:r w:rsidR="00B93BCC">
        <w:rPr>
          <w:sz w:val="18"/>
          <w:szCs w:val="18"/>
          <w:lang w:val="uk-UA"/>
        </w:rPr>
        <w:t>. Наказ МОН України від 29.05.2015 №585.</w:t>
      </w:r>
    </w:p>
    <w:p w:rsidR="00520304" w:rsidRPr="00586CF7" w:rsidRDefault="00520304" w:rsidP="008C2153">
      <w:pPr>
        <w:rPr>
          <w:sz w:val="20"/>
          <w:szCs w:val="20"/>
          <w:lang w:val="uk-UA"/>
        </w:rPr>
      </w:pPr>
    </w:p>
    <w:p w:rsidR="0028766A" w:rsidRPr="008C2153" w:rsidRDefault="008C2153" w:rsidP="002876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</w:t>
      </w:r>
      <w:r w:rsidR="0028766A">
        <w:rPr>
          <w:rFonts w:ascii="Times New Roman" w:hAnsi="Times New Roman" w:cs="Times New Roman"/>
          <w:b/>
          <w:sz w:val="32"/>
          <w:szCs w:val="32"/>
        </w:rPr>
        <w:t xml:space="preserve">7 </w:t>
      </w:r>
      <w:proofErr w:type="spellStart"/>
      <w:r w:rsidR="0028766A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uk-UA"/>
        </w:rPr>
        <w:t>іологія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43"/>
        <w:gridCol w:w="1294"/>
        <w:gridCol w:w="326"/>
        <w:gridCol w:w="1294"/>
        <w:gridCol w:w="1559"/>
        <w:gridCol w:w="249"/>
      </w:tblGrid>
      <w:tr w:rsidR="0028766A" w:rsidTr="0028766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тки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66A" w:rsidTr="0028766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)</w:t>
            </w: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відмінності тварин від рослин і грибів . Особливості живлення тварин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Тканини тварин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та системи органів тварин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28766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Різноманітність тварин ( 26 годин + 4 резерв)</w:t>
            </w: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класифікацію тварин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Кишковопорожнині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Кілчасті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черви 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Лабораторне дослідження : Зовнішня будова та рух кільчастих червив ( на прикладі дощового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червяка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або трубочника 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Узагальнюючий урок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Членистоногі тварини. Ракоподібні.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Павукоподібні.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Комахи.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розвитку комах</w:t>
            </w:r>
            <w:r w:rsidR="00287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Комахи з неповним перетворенням</w:t>
            </w:r>
            <w:r w:rsidR="00287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Комахи з повним перетворенням.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AE3376" w:rsidP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№1. Виявлення прикладів пристосувань до способу життя у комах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Молюски , або М</w:t>
            </w:r>
            <w:r w:rsidRPr="0028766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Лабораторне дослідження : Будова черепашки (мушлі) черевоногих та двостулкових молюсків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Паразитизм.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Паразитичні черви.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Паразитичні членистоногі.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Узагальнюючий урок.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Риби. Кісткові риби.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Хрящові риби.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Амфібії.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Рептилії.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 w:rsidP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Різноманітність </w:t>
            </w:r>
            <w:r w:rsidR="005E6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рептилій.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Птахи.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Різноманітність птахів</w:t>
            </w:r>
            <w:r w:rsidR="00287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 w:rsidP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групи птахів, їхнє значення та охорона.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5E6EE8" w:rsidP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№2. Виявлення прикладів пристосувань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способу життя різних у птахів.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66A" w:rsidTr="00AE337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E8" w:rsidRDefault="005E6EE8" w:rsidP="005E6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міні проектів ( за вибором ) :</w:t>
            </w:r>
          </w:p>
          <w:p w:rsidR="005E6EE8" w:rsidRDefault="005E6EE8" w:rsidP="005E6EE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 рекордсмени.</w:t>
            </w:r>
          </w:p>
          <w:p w:rsidR="005E6EE8" w:rsidRDefault="005E6EE8" w:rsidP="005E6EE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утворюються коралові острови ?</w:t>
            </w:r>
          </w:p>
          <w:p w:rsidR="005E6EE8" w:rsidRDefault="005E6EE8" w:rsidP="005E6EE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утворюються перлини ?</w:t>
            </w:r>
          </w:p>
          <w:p w:rsidR="0028766A" w:rsidRPr="005E6EE8" w:rsidRDefault="005E6EE8" w:rsidP="005E6EE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 – будівельники 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6A" w:rsidRDefault="00EE6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A" w:rsidRDefault="002876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7C05" w:rsidRDefault="00207C05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07C05" w:rsidRDefault="00207C05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07C05" w:rsidRDefault="00207C05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07C05" w:rsidRDefault="00207C05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07C05" w:rsidRDefault="00207C05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2153" w:rsidRDefault="008C2153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8C2153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                       </w:t>
      </w:r>
      <w:r w:rsidR="007D6E1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B5B" w:rsidRDefault="00EE6B5B" w:rsidP="0053035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3035E" w:rsidRPr="00EB2256" w:rsidRDefault="0053035E" w:rsidP="0053035E">
      <w:pPr>
        <w:rPr>
          <w:sz w:val="20"/>
          <w:szCs w:val="20"/>
          <w:lang w:val="uk-UA"/>
        </w:rPr>
      </w:pPr>
      <w:bookmarkStart w:id="0" w:name="_GoBack"/>
      <w:bookmarkEnd w:id="0"/>
      <w:r>
        <w:rPr>
          <w:lang w:val="uk-UA"/>
        </w:rPr>
        <w:t>Погоджено :</w:t>
      </w:r>
    </w:p>
    <w:p w:rsidR="0053035E" w:rsidRDefault="0053035E" w:rsidP="0053035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заступник директора</w:t>
      </w:r>
    </w:p>
    <w:p w:rsidR="0053035E" w:rsidRDefault="0053035E" w:rsidP="0053035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з </w:t>
      </w:r>
      <w:proofErr w:type="spellStart"/>
      <w:r>
        <w:rPr>
          <w:lang w:val="uk-UA"/>
        </w:rPr>
        <w:t>навчально</w:t>
      </w:r>
      <w:proofErr w:type="spellEnd"/>
      <w:r>
        <w:rPr>
          <w:lang w:val="uk-UA"/>
        </w:rPr>
        <w:t xml:space="preserve"> – виховної роботи</w:t>
      </w:r>
    </w:p>
    <w:p w:rsidR="0053035E" w:rsidRDefault="0053035E" w:rsidP="0053035E">
      <w:pPr>
        <w:jc w:val="center"/>
        <w:rPr>
          <w:lang w:val="uk-UA"/>
        </w:rPr>
      </w:pPr>
    </w:p>
    <w:p w:rsidR="0053035E" w:rsidRDefault="0053035E" w:rsidP="0053035E">
      <w:pPr>
        <w:jc w:val="right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8C2153">
        <w:rPr>
          <w:lang w:val="uk-UA"/>
        </w:rPr>
        <w:t xml:space="preserve">                             </w:t>
      </w:r>
      <w:r>
        <w:rPr>
          <w:lang w:val="uk-UA"/>
        </w:rPr>
        <w:t xml:space="preserve">-------         ------------               О.О.Венець  </w:t>
      </w:r>
    </w:p>
    <w:p w:rsidR="0053035E" w:rsidRDefault="0013311B" w:rsidP="0053035E">
      <w:pPr>
        <w:rPr>
          <w:lang w:val="uk-UA"/>
        </w:rPr>
      </w:pPr>
      <w:r>
        <w:rPr>
          <w:lang w:val="uk-UA"/>
        </w:rPr>
        <w:t xml:space="preserve">Математика 5 – 12 класи. </w:t>
      </w:r>
      <w:r w:rsidR="0053035E">
        <w:rPr>
          <w:rFonts w:ascii="Times New Roman" w:hAnsi="Times New Roman" w:cs="Times New Roman"/>
          <w:lang w:val="uk-UA"/>
        </w:rPr>
        <w:t xml:space="preserve">Програма для загальноосвітніх навчальних закладів:Київ; Ірпінь, 2005р. </w:t>
      </w:r>
      <w:r>
        <w:rPr>
          <w:lang w:val="uk-UA"/>
        </w:rPr>
        <w:t xml:space="preserve"> Затверджено Міністерством </w:t>
      </w:r>
      <w:r w:rsidR="0053035E">
        <w:rPr>
          <w:lang w:val="uk-UA"/>
        </w:rPr>
        <w:t xml:space="preserve"> освіти і науки України( лист №1/11 – 6611 від 23.12.2004р.).</w:t>
      </w:r>
    </w:p>
    <w:p w:rsidR="0053035E" w:rsidRPr="0013311B" w:rsidRDefault="0053035E" w:rsidP="0053035E">
      <w:pPr>
        <w:rPr>
          <w:rFonts w:ascii="Arial" w:hAnsi="Arial" w:cs="Arial"/>
          <w:lang w:val="uk-UA"/>
        </w:rPr>
      </w:pPr>
      <w:r>
        <w:rPr>
          <w:lang w:val="uk-UA"/>
        </w:rPr>
        <w:t xml:space="preserve">Підручник </w:t>
      </w:r>
      <w:proofErr w:type="spellStart"/>
      <w:r>
        <w:rPr>
          <w:lang w:val="uk-UA"/>
        </w:rPr>
        <w:t>–математика</w:t>
      </w:r>
      <w:proofErr w:type="spellEnd"/>
      <w:r>
        <w:rPr>
          <w:lang w:val="uk-UA"/>
        </w:rPr>
        <w:t xml:space="preserve"> 6 клас;А.Г.Мерзляк, В.Б.Полонський; Харків, «</w:t>
      </w:r>
      <w:proofErr w:type="spellStart"/>
      <w:r>
        <w:rPr>
          <w:lang w:val="uk-UA"/>
        </w:rPr>
        <w:t>Генеза</w:t>
      </w:r>
      <w:proofErr w:type="spellEnd"/>
      <w:r>
        <w:rPr>
          <w:lang w:val="uk-UA"/>
        </w:rPr>
        <w:t xml:space="preserve">»,2006р.. </w:t>
      </w:r>
      <w:proofErr w:type="spellStart"/>
      <w:r>
        <w:rPr>
          <w:lang w:val="uk-UA"/>
        </w:rPr>
        <w:t>РекомендованоМіністерством</w:t>
      </w:r>
      <w:proofErr w:type="spellEnd"/>
      <w:r>
        <w:rPr>
          <w:lang w:val="uk-UA"/>
        </w:rPr>
        <w:t xml:space="preserve"> освіти і науки України</w:t>
      </w:r>
      <w:r w:rsidR="0013311B">
        <w:rPr>
          <w:rFonts w:ascii="Arial" w:hAnsi="Arial" w:cs="Arial"/>
          <w:lang w:val="uk-UA"/>
        </w:rPr>
        <w:t xml:space="preserve"> </w:t>
      </w:r>
      <w:r>
        <w:rPr>
          <w:lang w:val="uk-UA"/>
        </w:rPr>
        <w:t>(наказ №341 від 28.04.2006р.)</w:t>
      </w:r>
      <w:r w:rsidR="0013311B">
        <w:rPr>
          <w:lang w:val="uk-UA"/>
        </w:rPr>
        <w:t>.</w:t>
      </w:r>
    </w:p>
    <w:p w:rsidR="0053035E" w:rsidRPr="0013311B" w:rsidRDefault="0053035E" w:rsidP="005303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13311B">
        <w:rPr>
          <w:rFonts w:ascii="Times New Roman" w:hAnsi="Times New Roman" w:cs="Times New Roman"/>
          <w:sz w:val="24"/>
          <w:szCs w:val="24"/>
          <w:lang w:val="uk-UA"/>
        </w:rPr>
        <w:t>д</w:t>
      </w:r>
      <w:proofErr w:type="spellEnd"/>
      <w:r w:rsidR="0013311B">
        <w:rPr>
          <w:rFonts w:ascii="Times New Roman" w:hAnsi="Times New Roman" w:cs="Times New Roman"/>
          <w:sz w:val="24"/>
          <w:szCs w:val="24"/>
          <w:lang w:val="uk-UA"/>
        </w:rPr>
        <w:t xml:space="preserve"> на тиждень64 </w:t>
      </w:r>
      <w:proofErr w:type="spellStart"/>
      <w:r w:rsidR="0013311B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13311B">
        <w:rPr>
          <w:rFonts w:ascii="Times New Roman" w:hAnsi="Times New Roman" w:cs="Times New Roman"/>
          <w:sz w:val="24"/>
          <w:szCs w:val="24"/>
          <w:lang w:val="uk-UA"/>
        </w:rPr>
        <w:t xml:space="preserve"> — І семестр,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0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семестр. Усього 140 годин</w:t>
      </w:r>
    </w:p>
    <w:p w:rsidR="0053035E" w:rsidRDefault="0053035E" w:rsidP="0053035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Математика 6 клас</w:t>
      </w:r>
    </w:p>
    <w:p w:rsidR="0053035E" w:rsidRDefault="0053035E" w:rsidP="005303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7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6663"/>
        <w:gridCol w:w="1134"/>
        <w:gridCol w:w="992"/>
        <w:gridCol w:w="935"/>
      </w:tblGrid>
      <w:tr w:rsidR="0053035E" w:rsidTr="00EB2256">
        <w:trPr>
          <w:trHeight w:hRule="exact" w:val="9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мер уроку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кість годин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дення</w:t>
            </w:r>
            <w:proofErr w:type="spell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мітка</w:t>
            </w: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Подільність чисел. Прості і складені числа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Дільники натурального числа. Прості і складені числа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Парні і непарні числа. Ознаки подільності на 2, 5, 10, 3 і 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..09</w:t>
            </w:r>
          </w:p>
          <w:p w:rsidR="0013311B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2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Степінь натурального числа. Розкладання нату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ральних чисел на прості множники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7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Спільні дільники кількох чисел. Найбільший спільний дільник (НСД) кількох чисел. Взаємно прості числа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Спільні кратні кількох чисел. Найменше спільне кратне (НСК) кількох чисел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1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задач і вправ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  <w:p w:rsidR="0013311B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онтрольна робота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 w:rsidP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контрольної роботи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2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Додавання і віднімання дробових чисел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2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84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Повторення відомостей про звичайні дроби. Основна властивість звичайного дробу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Скорочення звичайних дробів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1331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  <w:p w:rsidR="0013311B" w:rsidRPr="0013311B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11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Спільний знаменник кількох звичайних дробів. Найменший спільний знаменник (НСЗ) кількох дробів. Зведення звичайних дробів до НСЗ. Порівняння звичайних дробів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  <w:p w:rsid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17-18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дробів з різними зна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менниками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.09.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цілих і дробових чисел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03.10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21-22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рівнянь і задач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онтрольна робота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 w:rsidP="008F59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контрольної роботи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Множення і ділення звичайних дробів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25-27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Множення звичайних дробів. Властивості множення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28-29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 на множення дробів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8F5950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Взаємно обернені числа, їх властивість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31-33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звичайних дробів. Ділення цілих і дробових чисел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  <w:p w:rsid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  <w:p w:rsidR="008F5950" w:rsidRPr="008F5950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34-35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числа за його дробом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  <w:p w:rsidR="008F5950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Перетворення звичайних дробів у десяткові і навпаки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37-38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задач на всі дії з дробами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  <w:p w:rsidR="008F5950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онтрольна робота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 w:rsidP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контрольної роботи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4. Відношення і пропорції. Відсоткові розрахунки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Відношення. Властивості відношення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Пропорція, члени пропорції. Основні властивості пропорції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рівнянь на основні властивості пропорції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44-46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Пряма і обернена пропорційні залежності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  <w:p w:rsidR="008F5950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  <w:p w:rsidR="008F5950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7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47-4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Відсоткове відношення двох чисел. Знаходжен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ня відсоткового відношення двох чисел. Відсот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кові розрахунки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</w:t>
            </w:r>
          </w:p>
          <w:p w:rsidR="008F5950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49-5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Розв'язування текстових задач на суміші, спла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ви, відсотковий вміст тощо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  <w:p w:rsidR="008F5950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Відношення. Пропорції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2559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30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онтрольна робота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Ймовірність випадкової події. Коло, круг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Вступ. Випадкові, достовірні та неможливі події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Ймовірність випадкової події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Ймовірність випадкової події. Порівняння імовірності за допомогою перебору варіантів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56-57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Ймовірність випадкової події. Обчислення ймовірності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  <w:p w:rsidR="008F5950" w:rsidRPr="008F5950" w:rsidRDefault="00884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Довжина кола. Число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88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Круг. Площа 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F5950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F59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2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060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884718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8847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5E" w:rsidTr="00EB2256">
        <w:trPr>
          <w:trHeight w:val="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Pr="00060D8E" w:rsidRDefault="0052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35E" w:rsidRDefault="00060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контрольної роботи 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035E" w:rsidRPr="00060D8E" w:rsidRDefault="00060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Pr="00060D8E" w:rsidRDefault="00520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060D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35E" w:rsidRDefault="00530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035E" w:rsidRDefault="0053035E" w:rsidP="005303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035E" w:rsidRDefault="0053035E" w:rsidP="0053035E">
      <w:pPr>
        <w:rPr>
          <w:rFonts w:ascii="Arial" w:hAnsi="Arial" w:cs="Arial"/>
          <w:sz w:val="20"/>
          <w:szCs w:val="20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82412B" w:rsidRPr="007C1568" w:rsidRDefault="0082412B" w:rsidP="0082412B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C156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C1568">
        <w:rPr>
          <w:sz w:val="20"/>
          <w:szCs w:val="20"/>
          <w:lang w:val="uk-UA"/>
        </w:rPr>
        <w:t xml:space="preserve"> Погоджено :</w:t>
      </w:r>
    </w:p>
    <w:p w:rsidR="0082412B" w:rsidRPr="007C1568" w:rsidRDefault="0082412B" w:rsidP="0082412B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заступник директора</w:t>
      </w:r>
    </w:p>
    <w:p w:rsidR="0082412B" w:rsidRPr="007C1568" w:rsidRDefault="0082412B" w:rsidP="0082412B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lastRenderedPageBreak/>
        <w:t xml:space="preserve">                                                                 з </w:t>
      </w:r>
      <w:proofErr w:type="spellStart"/>
      <w:r w:rsidRPr="007C1568">
        <w:rPr>
          <w:sz w:val="20"/>
          <w:szCs w:val="20"/>
          <w:lang w:val="uk-UA"/>
        </w:rPr>
        <w:t>навчально</w:t>
      </w:r>
      <w:proofErr w:type="spellEnd"/>
      <w:r w:rsidRPr="007C1568">
        <w:rPr>
          <w:sz w:val="20"/>
          <w:szCs w:val="20"/>
          <w:lang w:val="uk-UA"/>
        </w:rPr>
        <w:t xml:space="preserve"> – виховної роботи</w:t>
      </w:r>
    </w:p>
    <w:p w:rsidR="0082412B" w:rsidRPr="007C1568" w:rsidRDefault="0082412B" w:rsidP="0082412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7C1568">
        <w:rPr>
          <w:sz w:val="20"/>
          <w:szCs w:val="20"/>
          <w:lang w:val="uk-UA"/>
        </w:rPr>
        <w:t xml:space="preserve"> -------         ------------               О.О.Венець     </w:t>
      </w:r>
    </w:p>
    <w:p w:rsidR="0082412B" w:rsidRPr="00B63414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sz w:val="24"/>
          <w:szCs w:val="24"/>
          <w:lang w:val="uk-UA"/>
        </w:rPr>
        <w:t xml:space="preserve">    </w:t>
      </w:r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Програма: </w:t>
      </w:r>
      <w:proofErr w:type="spellStart"/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програма</w:t>
      </w:r>
      <w:proofErr w:type="spellEnd"/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для загальноосвітніх навчальних закладів, 10-11 кла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си, рівень стандарту – К.:, 2010.)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.Затверджено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Міністерством освіти і науки України(наказ МОН від 28.10.2010 №1021).</w:t>
      </w:r>
    </w:p>
    <w:p w:rsidR="0082412B" w:rsidRPr="00B63414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Підручник: Є.В.Коршак, О.І.Ляшенко, В.Ф.Савченко Фізика, р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івень стандарту, - К.: Ґенеза, Рекомендовано </w:t>
      </w:r>
      <w:r w:rsidRPr="00384E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Міністерством освіти і науки України(наказ МОН України від 16.03.20101№235).</w:t>
      </w:r>
      <w:r w:rsidRPr="00B6341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</w:p>
    <w:p w:rsidR="0082412B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38748A" w:rsidRPr="0038748A" w:rsidRDefault="0038748A" w:rsidP="00AC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38748A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Фізика</w:t>
      </w:r>
      <w:r w:rsidR="00AC00DC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</w:t>
      </w:r>
      <w:r w:rsidRPr="0038748A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10 – клас</w:t>
      </w:r>
    </w:p>
    <w:p w:rsidR="0038748A" w:rsidRPr="0038748A" w:rsidRDefault="0038748A" w:rsidP="0038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134"/>
        <w:gridCol w:w="1134"/>
      </w:tblGrid>
      <w:tr w:rsidR="006A3D10" w:rsidRPr="0038748A" w:rsidTr="006A3D10">
        <w:trPr>
          <w:trHeight w:val="1322"/>
        </w:trPr>
        <w:tc>
          <w:tcPr>
            <w:tcW w:w="817" w:type="dxa"/>
            <w:vMerge w:val="restart"/>
            <w:textDirection w:val="btLr"/>
          </w:tcPr>
          <w:p w:rsidR="006A3D10" w:rsidRPr="0038748A" w:rsidRDefault="006A3D10" w:rsidP="00387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6804" w:type="dxa"/>
            <w:vMerge w:val="restart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Основний зміст уроку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34" w:type="dxa"/>
          </w:tcPr>
          <w:p w:rsidR="006A3D10" w:rsidRDefault="006A3D10" w:rsidP="006A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Default="006A3D10" w:rsidP="006A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A3D10" w:rsidRPr="0038748A" w:rsidRDefault="006A3D10" w:rsidP="006A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6A3D10" w:rsidRPr="0038748A" w:rsidTr="006A3D10">
        <w:trPr>
          <w:trHeight w:val="285"/>
        </w:trPr>
        <w:tc>
          <w:tcPr>
            <w:tcW w:w="817" w:type="dxa"/>
            <w:vMerge/>
            <w:textDirection w:val="btLr"/>
          </w:tcPr>
          <w:p w:rsidR="006A3D10" w:rsidRPr="0038748A" w:rsidRDefault="006A3D10" w:rsidP="00387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  <w:vMerge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ru-RU"/>
              </w:rPr>
              <w:t>Тема 1. Механіка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Вступ 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Зародження і розвиток фізики як науки. Роль фізичного знання в житті людини. Методи наукового пізнання.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Вимірювання. Оцінки похибок вимірювання.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І. Кінематика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B93BCC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Механічний рух і його види. Основна задача механіки. Фізичне тіло і матеріальна точка. Система відліку. Траєкторія руху. Шлях і переміщення. Відносність механічного руху. 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Рівномірний прямолінійний рух. Графіки руху.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Швидкість. Закон додавання швидкостей.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Розв’язування задач.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Рівноприскорений рух. Прискорення. Швидкість тіла та пройдений шлях під час рівноприскореного прямолінійного руху.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Графіки рівноприскореного руху.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падіння тіл. Прискорення вільного падіння.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Рівномірний рух тіла по колу. Період обертання й обертова частота. Кутова швидкість.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Інструктаж з БЖД.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№1 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«Визначення прискорення тіла під час рівноприскореного руху».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Розв’язування задач. Підготовка до контрольної роботи з теми «Механіка. Кінематика».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№ 1 з теми «Механіка. Кінематика»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ІІ. Динаміка.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Механічна взаємодія тіл. Сила. Види сил у механіці. Вимірювання сил. Додавання сил.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Закони динаміки. Перший закон Ньютона. Інерція та інертність. Другий закон Ньютона.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Третій закон Ньютона. Межі застосування законів ньютона.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Розв’язування задач.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B93BCC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Гравітаційна взаємодія. Закон всесвітнього тяжіння.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Сила тяжіння. 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Вага і невагомість.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Штучні супутники Землі. Розвиток космонавтики.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B93BCC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Рух тіла під дією кількох сил.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Інструктаж з БЖД.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№2 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«Вимірювання сил».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Розв’язування задач. Підготовка до контрольної роботи з теми «Механіка. Динаміка».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№ 2 з теми «Механіка. Динаміка»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Рівновага тіл.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Момент сили. Умова рівноваги тіла, яке має вісь обертання.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B93BCC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Інструктаж з БЖД.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№3 </w:t>
            </w:r>
          </w:p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«Дослідження рівноваги тіла під дією кількох сил».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Імпульс тіла. Закон збереження імпульсу. Реактивний рух.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3D10" w:rsidRPr="0038748A" w:rsidTr="006A3D10">
        <w:tc>
          <w:tcPr>
            <w:tcW w:w="817" w:type="dxa"/>
          </w:tcPr>
          <w:p w:rsidR="006A3D10" w:rsidRPr="0038748A" w:rsidRDefault="006A3D10" w:rsidP="0038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</w:t>
            </w:r>
          </w:p>
        </w:tc>
        <w:tc>
          <w:tcPr>
            <w:tcW w:w="680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74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Механічна робота та потужність.</w:t>
            </w: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6A3D10" w:rsidRPr="0038748A" w:rsidRDefault="006A3D10" w:rsidP="0038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82412B" w:rsidRDefault="0082412B" w:rsidP="0082412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</w:p>
    <w:p w:rsidR="0082412B" w:rsidRPr="007C1568" w:rsidRDefault="0082412B" w:rsidP="0082412B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</w:t>
      </w:r>
      <w:r w:rsidRPr="007C156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C1568">
        <w:rPr>
          <w:sz w:val="20"/>
          <w:szCs w:val="20"/>
          <w:lang w:val="uk-UA"/>
        </w:rPr>
        <w:t xml:space="preserve"> Погоджено :</w:t>
      </w:r>
    </w:p>
    <w:p w:rsidR="0082412B" w:rsidRPr="007C1568" w:rsidRDefault="0082412B" w:rsidP="0082412B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заступник директора</w:t>
      </w:r>
    </w:p>
    <w:p w:rsidR="0082412B" w:rsidRPr="007C1568" w:rsidRDefault="0082412B" w:rsidP="0082412B">
      <w:pPr>
        <w:jc w:val="center"/>
        <w:rPr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lastRenderedPageBreak/>
        <w:t xml:space="preserve">                                                                 з </w:t>
      </w:r>
      <w:proofErr w:type="spellStart"/>
      <w:r w:rsidRPr="007C1568">
        <w:rPr>
          <w:sz w:val="20"/>
          <w:szCs w:val="20"/>
          <w:lang w:val="uk-UA"/>
        </w:rPr>
        <w:t>навчально</w:t>
      </w:r>
      <w:proofErr w:type="spellEnd"/>
      <w:r w:rsidRPr="007C1568">
        <w:rPr>
          <w:sz w:val="20"/>
          <w:szCs w:val="20"/>
          <w:lang w:val="uk-UA"/>
        </w:rPr>
        <w:t xml:space="preserve"> – виховної роботи</w:t>
      </w:r>
    </w:p>
    <w:p w:rsidR="0082412B" w:rsidRPr="007C1568" w:rsidRDefault="0082412B" w:rsidP="0082412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1568">
        <w:rPr>
          <w:sz w:val="20"/>
          <w:szCs w:val="20"/>
          <w:lang w:val="uk-UA"/>
        </w:rPr>
        <w:t xml:space="preserve">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7C1568">
        <w:rPr>
          <w:sz w:val="20"/>
          <w:szCs w:val="20"/>
          <w:lang w:val="uk-UA"/>
        </w:rPr>
        <w:t xml:space="preserve"> -------         ------------               О.О.Венець     </w:t>
      </w:r>
    </w:p>
    <w:p w:rsidR="0082412B" w:rsidRPr="00B63414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sz w:val="24"/>
          <w:szCs w:val="24"/>
          <w:lang w:val="uk-UA"/>
        </w:rPr>
        <w:t xml:space="preserve">    </w:t>
      </w:r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Програма: </w:t>
      </w:r>
      <w:proofErr w:type="spellStart"/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програма</w:t>
      </w:r>
      <w:proofErr w:type="spellEnd"/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для загальноосвітніх навчальних закладів, 10-11 кла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си, рівень стандарту – К.:, 2010.)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.Затверджено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Міністерством освіти і науки України(наказ МОН від 28.10.2010 №1021).</w:t>
      </w:r>
    </w:p>
    <w:p w:rsidR="0082412B" w:rsidRPr="00B63414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634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Підручник: Є.В.Коршак, О.І.Ляшенко, В.Ф.Савченко Фізика, р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івень стандарту, - К.: Ґенеза, Рекомендовано </w:t>
      </w:r>
      <w:r w:rsidRPr="00384E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Міністерством освіти і науки України(наказ МОН України від 16.03.20101№235).</w:t>
      </w:r>
      <w:r w:rsidRPr="00B6341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</w:p>
    <w:p w:rsidR="0082412B" w:rsidRDefault="0082412B" w:rsidP="0082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F191C" w:rsidRPr="0082412B" w:rsidRDefault="0082412B" w:rsidP="00735E06">
      <w:pPr>
        <w:rPr>
          <w:b/>
          <w:sz w:val="28"/>
          <w:szCs w:val="28"/>
          <w:lang w:val="uk-UA"/>
        </w:rPr>
      </w:pPr>
      <w:r w:rsidRPr="0082412B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AC00DC" w:rsidRPr="0082412B">
        <w:rPr>
          <w:b/>
          <w:sz w:val="28"/>
          <w:szCs w:val="28"/>
          <w:lang w:val="uk-UA"/>
        </w:rPr>
        <w:t>11 фізика</w:t>
      </w:r>
    </w:p>
    <w:tbl>
      <w:tblPr>
        <w:tblW w:w="106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863"/>
        <w:gridCol w:w="6290"/>
        <w:gridCol w:w="2500"/>
      </w:tblGrid>
      <w:tr w:rsidR="00AC00DC" w:rsidRPr="00AC00DC" w:rsidTr="00B93BCC">
        <w:trPr>
          <w:trHeight w:val="544"/>
        </w:trPr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уроку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</w:t>
            </w: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уроку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римітки</w:t>
            </w:r>
          </w:p>
        </w:tc>
      </w:tr>
      <w:tr w:rsidR="00AC00DC" w:rsidRPr="00AC00DC" w:rsidTr="00B93BCC">
        <w:tc>
          <w:tcPr>
            <w:tcW w:w="10630" w:type="dxa"/>
            <w:gridSpan w:val="4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Електродинаміка</w:t>
            </w:r>
          </w:p>
        </w:tc>
      </w:tr>
      <w:tr w:rsidR="00AC00DC" w:rsidRPr="00AC00DC" w:rsidTr="00B93BCC">
        <w:tc>
          <w:tcPr>
            <w:tcW w:w="10630" w:type="dxa"/>
            <w:gridSpan w:val="4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Розділ 1. Електричне поле (11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Електричне поле. Напруженість електричного поля </w:t>
            </w:r>
          </w:p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(силові лінії, накладання електричних полів, електричне поле точкових зарядів)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 з теми «Напруженість електричного поля»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Речовина в електричному полі (</w:t>
            </w:r>
            <w:r w:rsidRPr="00AC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провідники в електричному полі)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Речовина в електричному полі (</w:t>
            </w:r>
            <w:r w:rsidRPr="00AC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діелектрики  в електричному полі, поляризація діелектриків, діелектрична проникність речовини)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Розв’язування задач з теми «Речовина в електричному полі»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Робота під час переміщення заряду в однорідному електростатичному полі. Потенціал електричного поля (різниця потенціалів,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язок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напруженості електричного поля з різницею потенціалів)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Електроємність (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електроємність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плоского конденсатора, види конденсаторів, з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єднання конденсаторів)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Енергія електричного поля. 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Використання конденсаторів у техніці. 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Контрольна робота № 1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теми «Електричне поле»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роботи. Вплив електричного поля на живі організми.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10630" w:type="dxa"/>
            <w:gridSpan w:val="4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2. Електричний струм (16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Електричний струм. Електричні кола з послідовним і паралельним з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єднанням провідників. Джерела і споживачі електричного струму (повторення). Міри та засоби безпеки під час роботи з електричними пристроями.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та потужність електричного струму. Теплова дія струму.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Електрорушійна сила. Закон Ома для повного кола.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 з теми «Закон Ома для повного кола»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Лабораторна робота № 2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«Визначення  ЕРС та внутрішнього опору джерела струму»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 з теми «Закон Ома для повного кола»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Контрольна робота № 2 з теми 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«Закон Ома для повного 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кола»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Електричний струм у різних середовищах та його використання.  Струм у металах. 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Електричний струм у різних середовищах та його використання.  Струм у рідинах.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Електричний струм у різних середовищах та його використання.  Струм у газах.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Плазма та її властивості. Практичне застосування плазми.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B93BC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Електричний струм у різних середовищах та його використання.  Струм у напівпровідниках. Електропровідність напівпровідників та її види (власна і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домішкова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провідність напівпровідників).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Електронно-діркових перехід: його властивості і застосування. напівпровідниковий діод. Напівпровідникові прилади та їх застосування.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Електричний струм у різних середовищах та його використання.  Струм у вакуумі та його застосування. Електронні пучки та їх властивості. Електронно-променева трубка.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 з теми «Електричний струм в різних середовищах»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Контрольна робота № 3 з теми 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«Електричний струм в різних середовищах»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10630" w:type="dxa"/>
            <w:gridSpan w:val="4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3. Електромагнітне поле (16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AC00DC" w:rsidRPr="00B93BC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Електрична і магнітна взаємодія. Взаємодія провідників зі струмом </w:t>
            </w:r>
            <w:r w:rsidRPr="00AC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(магнітне поле струму, лінії магнітного поля прямого і колового струмів)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B93BC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Індукція магнітного поля. Потік магнітної індукції.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магнітного поля на провідник зі струмом. Сила Ампера.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Момент сили, що діє на прямокутну рамку зі струмом у магнітному полі. Принцип дії двигуна.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магнітного поля на рухомі заряджені частинки. Сила Лоренца.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Магнітні властивості речовини.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Діа-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пара-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феромагнетики. Застосування магнітних матеріалів. Магнітний запис інформації. Вплив магнітного поля на живі організми.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Електромагнітна індукція. Досліди М. Фарадея. Напрям індукційного струму.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електромагнітної індукції.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Лабораторна робота № 3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«Дослідження явища електромагнітної індукції»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Самоіндукція. ЕРС самоіндукції. Індуктивність. . 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Енергія магнітного поля котушки зі струмом.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Змінний струм. Генератор змінного струму. Діючі значення напруги і сили струму.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Трансформатор. Виробництво, передача та використання енергії електричного струму.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 з теми «Змінний струм»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Контрольна робота № 4</w:t>
            </w: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теми «Електромагнітне поле»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43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контрольної роботи. 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Взаємозв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язок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електричного і магнітного полів як прояв єдиного електромагнітного поля.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</w:t>
            </w:r>
            <w:proofErr w:type="spellEnd"/>
            <w:r w:rsidRPr="00AC0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задач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C00DC" w:rsidRPr="00AC00DC" w:rsidTr="00B93BCC">
        <w:tc>
          <w:tcPr>
            <w:tcW w:w="977" w:type="dxa"/>
            <w:shd w:val="clear" w:color="auto" w:fill="auto"/>
          </w:tcPr>
          <w:p w:rsid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863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Підсумковий урок за І семестр</w:t>
            </w:r>
          </w:p>
        </w:tc>
        <w:tc>
          <w:tcPr>
            <w:tcW w:w="2500" w:type="dxa"/>
            <w:shd w:val="clear" w:color="auto" w:fill="auto"/>
          </w:tcPr>
          <w:p w:rsidR="00AC00DC" w:rsidRPr="00AC00DC" w:rsidRDefault="00AC00DC" w:rsidP="00A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p w:rsidR="00DF191C" w:rsidRDefault="00DF191C" w:rsidP="00735E06">
      <w:pPr>
        <w:rPr>
          <w:sz w:val="24"/>
          <w:szCs w:val="24"/>
          <w:lang w:val="uk-UA"/>
        </w:rPr>
      </w:pPr>
    </w:p>
    <w:sectPr w:rsidR="00DF191C" w:rsidSect="0058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F5C6D"/>
    <w:multiLevelType w:val="hybridMultilevel"/>
    <w:tmpl w:val="0C428244"/>
    <w:lvl w:ilvl="0" w:tplc="1CCC3E0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3A"/>
    <w:rsid w:val="000030A7"/>
    <w:rsid w:val="000126F0"/>
    <w:rsid w:val="00036112"/>
    <w:rsid w:val="00056366"/>
    <w:rsid w:val="000574BD"/>
    <w:rsid w:val="00057921"/>
    <w:rsid w:val="00060D8E"/>
    <w:rsid w:val="00064742"/>
    <w:rsid w:val="000A486A"/>
    <w:rsid w:val="000A5271"/>
    <w:rsid w:val="000E140F"/>
    <w:rsid w:val="0013311B"/>
    <w:rsid w:val="00160905"/>
    <w:rsid w:val="001820F5"/>
    <w:rsid w:val="00184851"/>
    <w:rsid w:val="0018721D"/>
    <w:rsid w:val="001E6D90"/>
    <w:rsid w:val="00205A13"/>
    <w:rsid w:val="00207C05"/>
    <w:rsid w:val="002101E5"/>
    <w:rsid w:val="002467D5"/>
    <w:rsid w:val="002559E3"/>
    <w:rsid w:val="00264C37"/>
    <w:rsid w:val="0028766A"/>
    <w:rsid w:val="002C33F5"/>
    <w:rsid w:val="00332291"/>
    <w:rsid w:val="00362C62"/>
    <w:rsid w:val="00363C44"/>
    <w:rsid w:val="003703DB"/>
    <w:rsid w:val="0038748A"/>
    <w:rsid w:val="00392D1D"/>
    <w:rsid w:val="003F5D63"/>
    <w:rsid w:val="0042119C"/>
    <w:rsid w:val="00426AF8"/>
    <w:rsid w:val="00450EDB"/>
    <w:rsid w:val="00466822"/>
    <w:rsid w:val="0047290D"/>
    <w:rsid w:val="00485AA2"/>
    <w:rsid w:val="00491C45"/>
    <w:rsid w:val="00497B2D"/>
    <w:rsid w:val="004A25C3"/>
    <w:rsid w:val="004B32A1"/>
    <w:rsid w:val="004F7A46"/>
    <w:rsid w:val="005008AA"/>
    <w:rsid w:val="00520304"/>
    <w:rsid w:val="0053035E"/>
    <w:rsid w:val="00531ABA"/>
    <w:rsid w:val="00541A68"/>
    <w:rsid w:val="00586CF7"/>
    <w:rsid w:val="005A0385"/>
    <w:rsid w:val="005A1001"/>
    <w:rsid w:val="005A2092"/>
    <w:rsid w:val="005A69A4"/>
    <w:rsid w:val="005B5E8F"/>
    <w:rsid w:val="005E6EE8"/>
    <w:rsid w:val="00613E46"/>
    <w:rsid w:val="00631A7B"/>
    <w:rsid w:val="00671240"/>
    <w:rsid w:val="006879B2"/>
    <w:rsid w:val="006A3D10"/>
    <w:rsid w:val="006D0870"/>
    <w:rsid w:val="006D4C1C"/>
    <w:rsid w:val="006E0D43"/>
    <w:rsid w:val="006E6C56"/>
    <w:rsid w:val="006F2560"/>
    <w:rsid w:val="00714331"/>
    <w:rsid w:val="00717426"/>
    <w:rsid w:val="00730A30"/>
    <w:rsid w:val="00735E06"/>
    <w:rsid w:val="00791B51"/>
    <w:rsid w:val="00797F67"/>
    <w:rsid w:val="007A098B"/>
    <w:rsid w:val="007C1568"/>
    <w:rsid w:val="007D6E1D"/>
    <w:rsid w:val="0082412B"/>
    <w:rsid w:val="00840CC2"/>
    <w:rsid w:val="0084548B"/>
    <w:rsid w:val="00847059"/>
    <w:rsid w:val="008516DA"/>
    <w:rsid w:val="00861F29"/>
    <w:rsid w:val="00863A7B"/>
    <w:rsid w:val="00884718"/>
    <w:rsid w:val="00885E83"/>
    <w:rsid w:val="008B017B"/>
    <w:rsid w:val="008B7D4F"/>
    <w:rsid w:val="008C2153"/>
    <w:rsid w:val="008D5808"/>
    <w:rsid w:val="008F5950"/>
    <w:rsid w:val="009163AB"/>
    <w:rsid w:val="009539AA"/>
    <w:rsid w:val="00956716"/>
    <w:rsid w:val="00957090"/>
    <w:rsid w:val="00977CE3"/>
    <w:rsid w:val="00993192"/>
    <w:rsid w:val="009B07AC"/>
    <w:rsid w:val="009C314C"/>
    <w:rsid w:val="00A45ACA"/>
    <w:rsid w:val="00A65F7C"/>
    <w:rsid w:val="00AC00DC"/>
    <w:rsid w:val="00AE3376"/>
    <w:rsid w:val="00AF3CA0"/>
    <w:rsid w:val="00B15DDA"/>
    <w:rsid w:val="00B41536"/>
    <w:rsid w:val="00B93BCC"/>
    <w:rsid w:val="00BA385E"/>
    <w:rsid w:val="00BB7F27"/>
    <w:rsid w:val="00BD501D"/>
    <w:rsid w:val="00BD6940"/>
    <w:rsid w:val="00C32C54"/>
    <w:rsid w:val="00C3536C"/>
    <w:rsid w:val="00C459D0"/>
    <w:rsid w:val="00C62F52"/>
    <w:rsid w:val="00CD55E8"/>
    <w:rsid w:val="00CF3B69"/>
    <w:rsid w:val="00CF3D5C"/>
    <w:rsid w:val="00CF61C5"/>
    <w:rsid w:val="00D02B77"/>
    <w:rsid w:val="00D059AF"/>
    <w:rsid w:val="00D32938"/>
    <w:rsid w:val="00D943CD"/>
    <w:rsid w:val="00DB3CAB"/>
    <w:rsid w:val="00DC6A65"/>
    <w:rsid w:val="00DD0D2A"/>
    <w:rsid w:val="00DF191C"/>
    <w:rsid w:val="00E02C3A"/>
    <w:rsid w:val="00E547C5"/>
    <w:rsid w:val="00EB2256"/>
    <w:rsid w:val="00EB382D"/>
    <w:rsid w:val="00EC058C"/>
    <w:rsid w:val="00EE6B5B"/>
    <w:rsid w:val="00F11D10"/>
    <w:rsid w:val="00F206D7"/>
    <w:rsid w:val="00F23A2A"/>
    <w:rsid w:val="00F41CBB"/>
    <w:rsid w:val="00F41DEC"/>
    <w:rsid w:val="00F42078"/>
    <w:rsid w:val="00F42634"/>
    <w:rsid w:val="00FB2432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9B07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9B07AC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9B07AC"/>
    <w:rPr>
      <w:smallCaps/>
      <w:color w:val="C0504D" w:themeColor="accent2"/>
      <w:u w:val="single"/>
    </w:rPr>
  </w:style>
  <w:style w:type="character" w:styleId="a7">
    <w:name w:val="Emphasis"/>
    <w:basedOn w:val="a0"/>
    <w:uiPriority w:val="20"/>
    <w:qFormat/>
    <w:rsid w:val="007A098B"/>
    <w:rPr>
      <w:i/>
      <w:iCs/>
    </w:rPr>
  </w:style>
  <w:style w:type="paragraph" w:styleId="a8">
    <w:name w:val="List Paragraph"/>
    <w:basedOn w:val="a"/>
    <w:uiPriority w:val="34"/>
    <w:qFormat/>
    <w:rsid w:val="002876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9B07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9B07AC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9B07AC"/>
    <w:rPr>
      <w:smallCaps/>
      <w:color w:val="C0504D" w:themeColor="accent2"/>
      <w:u w:val="single"/>
    </w:rPr>
  </w:style>
  <w:style w:type="character" w:styleId="a7">
    <w:name w:val="Emphasis"/>
    <w:basedOn w:val="a0"/>
    <w:uiPriority w:val="20"/>
    <w:qFormat/>
    <w:rsid w:val="007A098B"/>
    <w:rPr>
      <w:i/>
      <w:iCs/>
    </w:rPr>
  </w:style>
  <w:style w:type="paragraph" w:styleId="a8">
    <w:name w:val="List Paragraph"/>
    <w:basedOn w:val="a"/>
    <w:uiPriority w:val="34"/>
    <w:qFormat/>
    <w:rsid w:val="002876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CC88-BF24-4E3E-AED4-286DC976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20</Pages>
  <Words>4393</Words>
  <Characters>25042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ШКОЛА</cp:lastModifiedBy>
  <cp:revision>25</cp:revision>
  <cp:lastPrinted>2016-10-24T07:37:00Z</cp:lastPrinted>
  <dcterms:created xsi:type="dcterms:W3CDTF">2013-09-22T13:55:00Z</dcterms:created>
  <dcterms:modified xsi:type="dcterms:W3CDTF">2016-10-24T07:37:00Z</dcterms:modified>
</cp:coreProperties>
</file>